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40FA2" w14:textId="4AA25424" w:rsidR="00132643" w:rsidRPr="00A85EB7" w:rsidRDefault="008B168D" w:rsidP="00A85EB7">
      <w:pPr>
        <w:spacing w:after="120" w:line="26" w:lineRule="atLeast"/>
        <w:rPr>
          <w:rFonts w:asciiTheme="minorHAnsi" w:eastAsia="Times New Roman" w:hAnsiTheme="minorHAnsi" w:cstheme="minorHAnsi"/>
          <w:b/>
          <w:smallCaps/>
          <w:color w:val="003366"/>
          <w:lang w:eastAsia="it-IT"/>
        </w:rPr>
      </w:pPr>
      <w:bookmarkStart w:id="0" w:name="_Hlk141268093"/>
      <w:bookmarkStart w:id="1" w:name="_GoBack"/>
      <w:bookmarkEnd w:id="0"/>
      <w:r w:rsidRPr="00A85EB7">
        <w:rPr>
          <w:rFonts w:asciiTheme="minorHAnsi" w:hAnsiTheme="minorHAnsi" w:cstheme="minorHAnsi"/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5082D31A" wp14:editId="0BB1EC66">
            <wp:simplePos x="0" y="0"/>
            <wp:positionH relativeFrom="column">
              <wp:posOffset>-767715</wp:posOffset>
            </wp:positionH>
            <wp:positionV relativeFrom="paragraph">
              <wp:posOffset>-1758315</wp:posOffset>
            </wp:positionV>
            <wp:extent cx="6758898" cy="9553575"/>
            <wp:effectExtent l="0" t="0" r="4445" b="0"/>
            <wp:wrapNone/>
            <wp:docPr id="858133269" name="Immagine 858133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1139" cy="95567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14:paraId="01688DED" w14:textId="77777777" w:rsidR="00132643" w:rsidRPr="00A85EB7" w:rsidRDefault="00132643" w:rsidP="00A85EB7">
      <w:pPr>
        <w:spacing w:after="120" w:line="26" w:lineRule="atLeast"/>
        <w:rPr>
          <w:rFonts w:asciiTheme="minorHAnsi" w:eastAsia="Times New Roman" w:hAnsiTheme="minorHAnsi" w:cstheme="minorHAnsi"/>
          <w:b/>
          <w:smallCaps/>
          <w:color w:val="003366"/>
          <w:lang w:eastAsia="it-IT"/>
        </w:rPr>
      </w:pPr>
    </w:p>
    <w:p w14:paraId="231968EF" w14:textId="77777777" w:rsidR="00132643" w:rsidRPr="00A85EB7" w:rsidRDefault="00132643" w:rsidP="00A85EB7">
      <w:pPr>
        <w:spacing w:after="120" w:line="26" w:lineRule="atLeast"/>
        <w:rPr>
          <w:rFonts w:asciiTheme="minorHAnsi" w:eastAsia="Times New Roman" w:hAnsiTheme="minorHAnsi" w:cstheme="minorHAnsi"/>
          <w:b/>
          <w:smallCaps/>
          <w:color w:val="003366"/>
          <w:lang w:eastAsia="it-IT"/>
        </w:rPr>
      </w:pPr>
    </w:p>
    <w:p w14:paraId="44198DF0" w14:textId="77777777" w:rsidR="00132643" w:rsidRPr="00A85EB7" w:rsidRDefault="00132643" w:rsidP="00A85EB7">
      <w:pPr>
        <w:spacing w:after="120" w:line="26" w:lineRule="atLeast"/>
        <w:rPr>
          <w:rFonts w:asciiTheme="minorHAnsi" w:eastAsia="Times New Roman" w:hAnsiTheme="minorHAnsi" w:cstheme="minorHAnsi"/>
          <w:b/>
          <w:smallCaps/>
          <w:color w:val="003366"/>
          <w:lang w:eastAsia="it-IT"/>
        </w:rPr>
      </w:pPr>
    </w:p>
    <w:p w14:paraId="23670A4A" w14:textId="77777777" w:rsidR="00132643" w:rsidRPr="00A85EB7" w:rsidRDefault="00132643" w:rsidP="00A85EB7">
      <w:pPr>
        <w:spacing w:after="120" w:line="26" w:lineRule="atLeast"/>
        <w:rPr>
          <w:rFonts w:asciiTheme="minorHAnsi" w:eastAsia="Times New Roman" w:hAnsiTheme="minorHAnsi" w:cstheme="minorHAnsi"/>
          <w:b/>
          <w:smallCaps/>
          <w:color w:val="003366"/>
          <w:lang w:eastAsia="it-IT"/>
        </w:rPr>
      </w:pPr>
    </w:p>
    <w:p w14:paraId="43028FCD" w14:textId="77777777" w:rsidR="00132643" w:rsidRPr="00A85EB7" w:rsidRDefault="00132643" w:rsidP="00A85EB7">
      <w:pPr>
        <w:spacing w:after="120" w:line="26" w:lineRule="atLeast"/>
        <w:rPr>
          <w:rFonts w:asciiTheme="minorHAnsi" w:eastAsia="Times New Roman" w:hAnsiTheme="minorHAnsi" w:cstheme="minorHAnsi"/>
          <w:b/>
          <w:smallCaps/>
          <w:color w:val="003366"/>
          <w:lang w:eastAsia="it-IT"/>
        </w:rPr>
      </w:pPr>
    </w:p>
    <w:p w14:paraId="545379EC" w14:textId="77777777" w:rsidR="00132643" w:rsidRPr="00A85EB7" w:rsidRDefault="00132643" w:rsidP="00A85EB7">
      <w:pPr>
        <w:spacing w:after="120" w:line="26" w:lineRule="atLeast"/>
        <w:rPr>
          <w:rFonts w:asciiTheme="minorHAnsi" w:eastAsia="Times New Roman" w:hAnsiTheme="minorHAnsi" w:cstheme="minorHAnsi"/>
          <w:b/>
          <w:smallCaps/>
          <w:color w:val="003366"/>
          <w:lang w:eastAsia="it-IT"/>
        </w:rPr>
      </w:pPr>
    </w:p>
    <w:p w14:paraId="4E8E76AF" w14:textId="77777777" w:rsidR="00132643" w:rsidRPr="00A85EB7" w:rsidRDefault="00132643" w:rsidP="00A85EB7">
      <w:pPr>
        <w:spacing w:after="120" w:line="26" w:lineRule="atLeast"/>
        <w:rPr>
          <w:rFonts w:asciiTheme="minorHAnsi" w:eastAsia="Times New Roman" w:hAnsiTheme="minorHAnsi" w:cstheme="minorHAnsi"/>
          <w:b/>
          <w:smallCaps/>
          <w:color w:val="003366"/>
          <w:lang w:eastAsia="it-IT"/>
        </w:rPr>
      </w:pPr>
    </w:p>
    <w:p w14:paraId="4A6C01E6" w14:textId="77777777" w:rsidR="00132643" w:rsidRPr="00A85EB7" w:rsidRDefault="00132643" w:rsidP="00A85EB7">
      <w:pPr>
        <w:spacing w:after="120" w:line="26" w:lineRule="atLeast"/>
        <w:rPr>
          <w:rFonts w:asciiTheme="minorHAnsi" w:eastAsia="Times New Roman" w:hAnsiTheme="minorHAnsi" w:cstheme="minorHAnsi"/>
          <w:b/>
          <w:smallCaps/>
          <w:color w:val="003366"/>
          <w:lang w:eastAsia="it-IT"/>
        </w:rPr>
      </w:pPr>
    </w:p>
    <w:p w14:paraId="334CA510" w14:textId="65E201DD" w:rsidR="008B168D" w:rsidRPr="00A85EB7" w:rsidRDefault="00647BD3" w:rsidP="00A85EB7">
      <w:pPr>
        <w:pStyle w:val="Default"/>
        <w:spacing w:after="120" w:line="26" w:lineRule="atLeast"/>
        <w:jc w:val="both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lang w:val="en-US"/>
        </w:rPr>
      </w:pPr>
      <w:r w:rsidRPr="00A85EB7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lang w:val="en-US"/>
        </w:rPr>
        <w:t>CCI 2021IT16FFPR004</w:t>
      </w:r>
    </w:p>
    <w:p w14:paraId="6BE63E2F" w14:textId="16693FA3" w:rsidR="008B168D" w:rsidRPr="00A85EB7" w:rsidRDefault="008B168D" w:rsidP="00A85EB7">
      <w:pPr>
        <w:pStyle w:val="Default"/>
        <w:spacing w:after="120" w:line="26" w:lineRule="atLeast"/>
        <w:jc w:val="both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lang w:val="en-US"/>
        </w:rPr>
      </w:pPr>
      <w:r w:rsidRPr="00A85EB7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lang w:val="en-US"/>
        </w:rPr>
        <w:t>P</w:t>
      </w:r>
      <w:r w:rsidR="00647BD3" w:rsidRPr="00A85EB7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lang w:val="en-US"/>
        </w:rPr>
        <w:t xml:space="preserve">R </w:t>
      </w:r>
      <w:r w:rsidRPr="00A85EB7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lang w:val="en-US"/>
        </w:rPr>
        <w:t xml:space="preserve">FESR FSE+ </w:t>
      </w:r>
      <w:r w:rsidR="00647BD3" w:rsidRPr="00A85EB7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lang w:val="en-US"/>
        </w:rPr>
        <w:t xml:space="preserve">Basilicata </w:t>
      </w:r>
      <w:r w:rsidRPr="00A85EB7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lang w:val="en-US"/>
        </w:rPr>
        <w:t xml:space="preserve">2021-2027 </w:t>
      </w:r>
    </w:p>
    <w:p w14:paraId="4A5DCE62" w14:textId="77777777" w:rsidR="00647BD3" w:rsidRPr="00A85EB7" w:rsidRDefault="00647BD3" w:rsidP="00A85EB7">
      <w:pPr>
        <w:pStyle w:val="Default"/>
        <w:spacing w:after="120" w:line="26" w:lineRule="atLeast"/>
        <w:jc w:val="both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lang w:val="en-US"/>
        </w:rPr>
      </w:pPr>
    </w:p>
    <w:p w14:paraId="1496393A" w14:textId="77777777" w:rsidR="00647BD3" w:rsidRPr="00A85EB7" w:rsidRDefault="00647BD3" w:rsidP="00A85EB7">
      <w:pPr>
        <w:pStyle w:val="Default"/>
        <w:spacing w:after="120" w:line="26" w:lineRule="atLeast"/>
        <w:jc w:val="both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lang w:val="en-US"/>
        </w:rPr>
      </w:pPr>
    </w:p>
    <w:p w14:paraId="60B88927" w14:textId="7C8CAB56" w:rsidR="00647BD3" w:rsidRPr="00A85EB7" w:rsidRDefault="006E0F26" w:rsidP="00A85EB7">
      <w:pPr>
        <w:pStyle w:val="Default"/>
        <w:spacing w:after="120" w:line="26" w:lineRule="atLeast"/>
        <w:jc w:val="both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</w:pPr>
      <w:r w:rsidRPr="006E0F26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 xml:space="preserve">ALLEGATO B SIGECO </w:t>
      </w:r>
      <w:r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 xml:space="preserve">CHECK LIST PER </w:t>
      </w:r>
      <w:r w:rsidR="00647BD3" w:rsidRPr="00A85EB7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 xml:space="preserve">l’Autorità </w:t>
      </w:r>
      <w:r w:rsidR="00A85EB7" w:rsidRPr="00A85EB7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>con funzione contabile</w:t>
      </w:r>
      <w:r w:rsidR="00E07B16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 xml:space="preserve"> (UOFC)</w:t>
      </w:r>
    </w:p>
    <w:p w14:paraId="6D1D0C6B" w14:textId="77777777" w:rsidR="00647BD3" w:rsidRPr="00A85EB7" w:rsidRDefault="00647BD3" w:rsidP="00A85EB7">
      <w:pPr>
        <w:pStyle w:val="Default"/>
        <w:spacing w:after="120" w:line="26" w:lineRule="atLeast"/>
        <w:jc w:val="both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</w:pPr>
    </w:p>
    <w:p w14:paraId="52550169" w14:textId="29F0C23E" w:rsidR="00647BD3" w:rsidRPr="00A85EB7" w:rsidRDefault="00647BD3" w:rsidP="00A85EB7">
      <w:pPr>
        <w:pStyle w:val="Default"/>
        <w:spacing w:after="120" w:line="26" w:lineRule="atLeast"/>
        <w:jc w:val="both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</w:pPr>
      <w:r w:rsidRPr="00A85EB7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 xml:space="preserve">(vers. </w:t>
      </w:r>
      <w:r w:rsidR="00A85EB7" w:rsidRPr="00A85EB7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>1</w:t>
      </w:r>
      <w:r w:rsidRPr="00A85EB7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 xml:space="preserve"> – </w:t>
      </w:r>
      <w:r w:rsidR="006E0F26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>GIUGNO</w:t>
      </w:r>
      <w:r w:rsidR="00602B25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 xml:space="preserve"> </w:t>
      </w:r>
      <w:r w:rsidR="00C83E3E" w:rsidRPr="00A85EB7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>2025</w:t>
      </w:r>
      <w:r w:rsidRPr="00A85EB7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>)</w:t>
      </w:r>
    </w:p>
    <w:p w14:paraId="7AEC6FC8" w14:textId="77777777" w:rsidR="008B168D" w:rsidRPr="00A85EB7" w:rsidRDefault="008B168D" w:rsidP="00A85EB7">
      <w:pPr>
        <w:spacing w:after="120" w:line="26" w:lineRule="atLeast"/>
        <w:rPr>
          <w:rFonts w:asciiTheme="minorHAnsi" w:hAnsiTheme="minorHAnsi" w:cstheme="minorHAnsi"/>
          <w:b/>
          <w:bCs/>
        </w:rPr>
      </w:pPr>
    </w:p>
    <w:p w14:paraId="550F216A" w14:textId="77777777" w:rsidR="00132643" w:rsidRPr="00A85EB7" w:rsidRDefault="00132643" w:rsidP="00A85EB7">
      <w:pPr>
        <w:spacing w:after="120" w:line="26" w:lineRule="atLeast"/>
        <w:rPr>
          <w:rFonts w:asciiTheme="minorHAnsi" w:eastAsia="Times New Roman" w:hAnsiTheme="minorHAnsi" w:cstheme="minorHAnsi"/>
          <w:b/>
          <w:smallCaps/>
          <w:color w:val="003366"/>
          <w:lang w:eastAsia="it-IT"/>
        </w:rPr>
      </w:pPr>
    </w:p>
    <w:p w14:paraId="4081CB8E" w14:textId="77777777" w:rsidR="00132643" w:rsidRPr="00A85EB7" w:rsidRDefault="00132643" w:rsidP="00A85EB7">
      <w:pPr>
        <w:spacing w:after="120" w:line="26" w:lineRule="atLeast"/>
        <w:rPr>
          <w:rFonts w:asciiTheme="minorHAnsi" w:eastAsia="Times New Roman" w:hAnsiTheme="minorHAnsi" w:cstheme="minorHAnsi"/>
          <w:b/>
          <w:bCs/>
          <w:color w:val="1F4E79"/>
          <w:lang w:eastAsia="it-IT"/>
        </w:rPr>
      </w:pPr>
    </w:p>
    <w:p w14:paraId="49EEB058" w14:textId="77777777" w:rsidR="00DE4D7F" w:rsidRPr="00A85EB7" w:rsidRDefault="00DE4D7F" w:rsidP="00E07B16">
      <w:pPr>
        <w:spacing w:after="120" w:line="26" w:lineRule="atLeast"/>
        <w:jc w:val="center"/>
        <w:rPr>
          <w:rFonts w:asciiTheme="minorHAnsi" w:eastAsia="Times New Roman" w:hAnsiTheme="minorHAnsi" w:cstheme="minorHAnsi"/>
          <w:b/>
          <w:bCs/>
          <w:color w:val="1F4E79"/>
          <w:lang w:eastAsia="it-IT"/>
        </w:rPr>
      </w:pPr>
    </w:p>
    <w:p w14:paraId="66719ECF" w14:textId="77777777" w:rsidR="00DE4D7F" w:rsidRPr="00A85EB7" w:rsidRDefault="00DE4D7F" w:rsidP="00A85EB7">
      <w:pPr>
        <w:spacing w:after="120" w:line="26" w:lineRule="atLeast"/>
        <w:rPr>
          <w:rFonts w:asciiTheme="minorHAnsi" w:eastAsia="Times New Roman" w:hAnsiTheme="minorHAnsi" w:cstheme="minorHAnsi"/>
          <w:b/>
          <w:bCs/>
          <w:color w:val="1F4E79"/>
          <w:lang w:eastAsia="it-IT"/>
        </w:rPr>
      </w:pPr>
    </w:p>
    <w:p w14:paraId="30BF7920" w14:textId="77777777" w:rsidR="00DE4D7F" w:rsidRPr="00A85EB7" w:rsidRDefault="00DE4D7F" w:rsidP="00A85EB7">
      <w:pPr>
        <w:spacing w:after="120" w:line="26" w:lineRule="atLeast"/>
        <w:rPr>
          <w:rFonts w:asciiTheme="minorHAnsi" w:eastAsia="Times New Roman" w:hAnsiTheme="minorHAnsi" w:cstheme="minorHAnsi"/>
          <w:b/>
          <w:bCs/>
          <w:color w:val="1F4E79"/>
          <w:lang w:eastAsia="it-IT"/>
        </w:rPr>
      </w:pPr>
    </w:p>
    <w:p w14:paraId="7504A330" w14:textId="77777777" w:rsidR="00DE4D7F" w:rsidRPr="00A85EB7" w:rsidRDefault="00DE4D7F" w:rsidP="00A85EB7">
      <w:pPr>
        <w:spacing w:after="120" w:line="26" w:lineRule="atLeast"/>
        <w:rPr>
          <w:rFonts w:asciiTheme="minorHAnsi" w:eastAsia="Times New Roman" w:hAnsiTheme="minorHAnsi" w:cstheme="minorHAnsi"/>
          <w:b/>
          <w:bCs/>
          <w:color w:val="1F4E79"/>
          <w:lang w:eastAsia="it-IT"/>
        </w:rPr>
      </w:pPr>
    </w:p>
    <w:p w14:paraId="18AC62D4" w14:textId="77777777" w:rsidR="00A85EB7" w:rsidRPr="00A85EB7" w:rsidRDefault="00A85EB7" w:rsidP="00A85EB7">
      <w:pPr>
        <w:spacing w:after="120" w:line="26" w:lineRule="atLeast"/>
        <w:rPr>
          <w:rFonts w:asciiTheme="minorHAnsi" w:eastAsia="Times New Roman" w:hAnsiTheme="minorHAnsi" w:cstheme="minorHAnsi"/>
          <w:b/>
          <w:bCs/>
          <w:color w:val="1F4E79"/>
          <w:lang w:eastAsia="it-IT"/>
        </w:rPr>
        <w:sectPr w:rsidR="00A85EB7" w:rsidRPr="00A85EB7" w:rsidSect="00A85EB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694" w:right="1134" w:bottom="1588" w:left="1134" w:header="720" w:footer="0" w:gutter="0"/>
          <w:cols w:space="720"/>
          <w:formProt w:val="0"/>
          <w:titlePg/>
          <w:docGrid w:linePitch="299"/>
        </w:sectPr>
      </w:pPr>
    </w:p>
    <w:bookmarkStart w:id="2" w:name="_Toc200708923" w:displacedByCustomXml="next"/>
    <w:sdt>
      <w:sdtPr>
        <w:id w:val="131296783"/>
        <w:docPartObj>
          <w:docPartGallery w:val="Table of Contents"/>
          <w:docPartUnique/>
        </w:docPartObj>
      </w:sdtPr>
      <w:sdtEndPr>
        <w:rPr>
          <w:rFonts w:ascii="Calibri" w:eastAsia="SimSun" w:hAnsi="Calibri" w:cs="F"/>
          <w:b/>
          <w:bCs/>
          <w:color w:val="auto"/>
          <w:sz w:val="22"/>
          <w:szCs w:val="22"/>
          <w:lang w:eastAsia="en-US"/>
        </w:rPr>
      </w:sdtEndPr>
      <w:sdtContent>
        <w:bookmarkEnd w:id="2" w:displacedByCustomXml="prev"/>
        <w:p w14:paraId="2CA4A400" w14:textId="42E78E33" w:rsidR="00EE6114" w:rsidRDefault="00EE6114">
          <w:pPr>
            <w:pStyle w:val="Titolosommario"/>
          </w:pPr>
        </w:p>
        <w:p w14:paraId="1F9CFA76" w14:textId="674F55A2" w:rsidR="00EE6114" w:rsidRDefault="00EE6114">
          <w:pPr>
            <w:pStyle w:val="Sommario1"/>
            <w:rPr>
              <w:rFonts w:asciiTheme="minorHAnsi" w:eastAsiaTheme="minorEastAsia" w:hAnsiTheme="minorHAnsi" w:cstheme="minorBidi"/>
              <w:b w:val="0"/>
              <w:smallCaps w:val="0"/>
              <w:noProof/>
              <w:color w:val="auto"/>
              <w:kern w:val="0"/>
              <w:sz w:val="22"/>
              <w:szCs w:val="22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0708923" w:history="1">
            <w:r w:rsidRPr="00627C20">
              <w:rPr>
                <w:rStyle w:val="Collegamentoipertestuale"/>
                <w:noProof/>
              </w:rPr>
              <w:t>Sommario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_Toc200708923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413C5C" w14:textId="01C02DBC" w:rsidR="00EE6114" w:rsidRDefault="00EE6114">
          <w:pPr>
            <w:pStyle w:val="Sommario1"/>
            <w:rPr>
              <w:rFonts w:asciiTheme="minorHAnsi" w:eastAsiaTheme="minorEastAsia" w:hAnsiTheme="minorHAnsi" w:cstheme="minorBidi"/>
              <w:b w:val="0"/>
              <w:smallCaps w:val="0"/>
              <w:noProof/>
              <w:color w:val="auto"/>
              <w:kern w:val="0"/>
              <w:sz w:val="22"/>
              <w:szCs w:val="22"/>
              <w:lang w:eastAsia="it-IT"/>
            </w:rPr>
          </w:pPr>
          <w:hyperlink w:anchor="_Toc200708924" w:history="1">
            <w:r w:rsidRPr="00627C20">
              <w:rPr>
                <w:rStyle w:val="Collegamentoipertestuale"/>
                <w:rFonts w:cstheme="minorHAnsi"/>
                <w:noProof/>
              </w:rPr>
              <w:t>ALLEGATO B SIGECO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_Toc200708924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B577CE" w14:textId="075AC471" w:rsidR="00EE6114" w:rsidRDefault="00EE6114">
          <w:pPr>
            <w:pStyle w:val="Sommario3"/>
            <w:rPr>
              <w:rFonts w:asciiTheme="minorHAnsi" w:eastAsiaTheme="minorEastAsia" w:hAnsiTheme="minorHAnsi" w:cstheme="minorBidi"/>
              <w:i w:val="0"/>
              <w:noProof/>
              <w:lang w:eastAsia="it-IT"/>
            </w:rPr>
          </w:pPr>
          <w:hyperlink w:anchor="_Toc200708925" w:history="1">
            <w:r w:rsidRPr="00627C20">
              <w:rPr>
                <w:rStyle w:val="Collegamentoipertestuale"/>
                <w:noProof/>
              </w:rPr>
              <w:t>C1 CHECK LIST PER LE VERIFICHE DOCUMENTALI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_Toc200708925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C1E046" w14:textId="06EE7268" w:rsidR="00EE6114" w:rsidRDefault="00EE6114">
          <w:pPr>
            <w:pStyle w:val="Sommario3"/>
            <w:rPr>
              <w:rFonts w:asciiTheme="minorHAnsi" w:eastAsiaTheme="minorEastAsia" w:hAnsiTheme="minorHAnsi" w:cstheme="minorBidi"/>
              <w:i w:val="0"/>
              <w:noProof/>
              <w:lang w:eastAsia="it-IT"/>
            </w:rPr>
          </w:pPr>
          <w:hyperlink w:anchor="_Toc200708926" w:history="1">
            <w:r w:rsidRPr="00627C20">
              <w:rPr>
                <w:rStyle w:val="Collegamentoipertestuale"/>
                <w:noProof/>
              </w:rPr>
              <w:t>C2 CHECK LIST PER LE VERIFICHE A CAMPIONE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_Toc200708926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C58703" w14:textId="750A8397" w:rsidR="00EE6114" w:rsidRDefault="00EE6114">
          <w:pPr>
            <w:pStyle w:val="Sommario3"/>
            <w:rPr>
              <w:rFonts w:asciiTheme="minorHAnsi" w:eastAsiaTheme="minorEastAsia" w:hAnsiTheme="minorHAnsi" w:cstheme="minorBidi"/>
              <w:i w:val="0"/>
              <w:noProof/>
              <w:lang w:eastAsia="it-IT"/>
            </w:rPr>
          </w:pPr>
          <w:hyperlink w:anchor="_Toc200708927" w:history="1">
            <w:r w:rsidRPr="00627C20">
              <w:rPr>
                <w:rStyle w:val="Collegamentoipertestuale"/>
                <w:noProof/>
              </w:rPr>
              <w:t>C3 CHECK LIST per la presentazione dei Conti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_Toc200708927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344FB8" w14:textId="2F6737E9" w:rsidR="00EE6114" w:rsidRDefault="00EE6114">
          <w:r>
            <w:rPr>
              <w:b/>
              <w:bCs/>
            </w:rPr>
            <w:fldChar w:fldCharType="end"/>
          </w:r>
        </w:p>
      </w:sdtContent>
    </w:sdt>
    <w:p w14:paraId="1FA2D297" w14:textId="3083ADE3" w:rsidR="00B83D1B" w:rsidRDefault="00B83D1B" w:rsidP="00A85EB7">
      <w:pPr>
        <w:pStyle w:val="Corpotesto"/>
        <w:spacing w:line="26" w:lineRule="atLeast"/>
        <w:rPr>
          <w:rFonts w:asciiTheme="minorHAnsi" w:hAnsiTheme="minorHAnsi" w:cstheme="minorHAnsi"/>
          <w:noProof/>
          <w:sz w:val="22"/>
          <w:szCs w:val="22"/>
          <w:lang w:eastAsia="it-IT"/>
        </w:rPr>
      </w:pPr>
    </w:p>
    <w:p w14:paraId="46B2A9D1" w14:textId="77777777" w:rsidR="00EE6114" w:rsidRPr="00A85EB7" w:rsidRDefault="00EE6114" w:rsidP="00A85EB7">
      <w:pPr>
        <w:pStyle w:val="Corpotesto"/>
        <w:spacing w:line="26" w:lineRule="atLeast"/>
        <w:rPr>
          <w:rFonts w:asciiTheme="minorHAnsi" w:hAnsiTheme="minorHAnsi" w:cstheme="minorHAnsi"/>
          <w:sz w:val="22"/>
          <w:szCs w:val="22"/>
        </w:rPr>
        <w:sectPr w:rsidR="00EE6114" w:rsidRPr="00A85EB7">
          <w:footerReference w:type="default" r:id="rId15"/>
          <w:pgSz w:w="11910" w:h="16840"/>
          <w:pgMar w:top="2200" w:right="992" w:bottom="1180" w:left="992" w:header="1172" w:footer="995" w:gutter="0"/>
          <w:cols w:space="720"/>
        </w:sectPr>
      </w:pPr>
    </w:p>
    <w:p w14:paraId="53FDE46D" w14:textId="599E408D" w:rsidR="00B83D1B" w:rsidRPr="00A85EB7" w:rsidRDefault="00EE6114" w:rsidP="00A85EB7">
      <w:pPr>
        <w:pStyle w:val="Titolo1"/>
        <w:spacing w:before="0" w:after="120" w:line="26" w:lineRule="atLeast"/>
        <w:rPr>
          <w:rFonts w:asciiTheme="minorHAnsi" w:hAnsiTheme="minorHAnsi" w:cstheme="minorHAnsi"/>
          <w:sz w:val="22"/>
          <w:szCs w:val="22"/>
        </w:rPr>
      </w:pPr>
      <w:bookmarkStart w:id="3" w:name="_Toc200708924"/>
      <w:r>
        <w:rPr>
          <w:rFonts w:asciiTheme="minorHAnsi" w:hAnsiTheme="minorHAnsi" w:cstheme="minorHAnsi"/>
          <w:sz w:val="22"/>
          <w:szCs w:val="22"/>
        </w:rPr>
        <w:lastRenderedPageBreak/>
        <w:t>ALLEGATO B SIGECO</w:t>
      </w:r>
      <w:bookmarkEnd w:id="3"/>
    </w:p>
    <w:p w14:paraId="3715F0D8" w14:textId="3607718D" w:rsidR="00630FD4" w:rsidRPr="00FD39BF" w:rsidRDefault="00630FD4" w:rsidP="000D6D92">
      <w:bookmarkStart w:id="4" w:name="_Toc512353670"/>
      <w:r w:rsidRPr="00FD39BF">
        <w:t>FORMAT CHECK LIST</w:t>
      </w:r>
      <w:bookmarkEnd w:id="4"/>
      <w:r w:rsidR="000D6D92" w:rsidRPr="000D6D92">
        <w:t xml:space="preserve"> a cura dell'Autorità </w:t>
      </w:r>
      <w:r w:rsidR="000D6D92">
        <w:t>con funzione di certificazione</w:t>
      </w:r>
    </w:p>
    <w:tbl>
      <w:tblPr>
        <w:tblW w:w="10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8"/>
        <w:gridCol w:w="1131"/>
        <w:gridCol w:w="1233"/>
        <w:gridCol w:w="1392"/>
        <w:gridCol w:w="2018"/>
      </w:tblGrid>
      <w:tr w:rsidR="00630FD4" w:rsidRPr="004C6AB1" w14:paraId="339E4C1B" w14:textId="77777777" w:rsidTr="00630FD4">
        <w:trPr>
          <w:trHeight w:val="576"/>
          <w:tblHeader/>
        </w:trPr>
        <w:tc>
          <w:tcPr>
            <w:tcW w:w="10182" w:type="dxa"/>
            <w:gridSpan w:val="5"/>
            <w:shd w:val="clear" w:color="auto" w:fill="auto"/>
          </w:tcPr>
          <w:p w14:paraId="5FC56AC7" w14:textId="2B8F81E0" w:rsidR="00630FD4" w:rsidRPr="004C6AB1" w:rsidRDefault="00630FD4" w:rsidP="000D6D92">
            <w:pPr>
              <w:pStyle w:val="Titolo3"/>
            </w:pPr>
            <w:bookmarkStart w:id="5" w:name="_Toc508361374"/>
            <w:bookmarkStart w:id="6" w:name="_Toc508611795"/>
            <w:bookmarkStart w:id="7" w:name="_Toc508361375"/>
            <w:bookmarkStart w:id="8" w:name="_Toc508611796"/>
            <w:bookmarkStart w:id="9" w:name="_Toc508361377"/>
            <w:bookmarkStart w:id="10" w:name="_Toc508611798"/>
            <w:bookmarkStart w:id="11" w:name="_Toc508361378"/>
            <w:bookmarkStart w:id="12" w:name="_Toc508611799"/>
            <w:bookmarkStart w:id="13" w:name="_Toc508361379"/>
            <w:bookmarkStart w:id="14" w:name="_Toc508611800"/>
            <w:bookmarkStart w:id="15" w:name="_Toc508361380"/>
            <w:bookmarkStart w:id="16" w:name="_Toc508611801"/>
            <w:bookmarkStart w:id="17" w:name="_Toc508361381"/>
            <w:bookmarkStart w:id="18" w:name="_Toc508611802"/>
            <w:bookmarkStart w:id="19" w:name="_Toc508361382"/>
            <w:bookmarkStart w:id="20" w:name="_Toc508611803"/>
            <w:bookmarkStart w:id="21" w:name="_Toc194058651"/>
            <w:bookmarkStart w:id="22" w:name="_Toc508620943"/>
            <w:bookmarkStart w:id="23" w:name="_Toc512353671"/>
            <w:bookmarkStart w:id="24" w:name="_Toc200708925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r w:rsidRPr="004C6AB1">
              <w:t>C</w:t>
            </w:r>
            <w:r>
              <w:t xml:space="preserve">1 </w:t>
            </w:r>
            <w:r w:rsidRPr="004C6AB1">
              <w:t>CHECK LIST PER LE VERIFICHE DOCUMENTALI</w:t>
            </w:r>
            <w:bookmarkEnd w:id="21"/>
            <w:bookmarkEnd w:id="24"/>
            <w:r w:rsidRPr="004C6AB1">
              <w:t xml:space="preserve"> </w:t>
            </w:r>
            <w:bookmarkEnd w:id="22"/>
            <w:bookmarkEnd w:id="23"/>
          </w:p>
        </w:tc>
      </w:tr>
      <w:tr w:rsidR="00630FD4" w:rsidRPr="004C6AB1" w14:paraId="6D922D0E" w14:textId="77777777" w:rsidTr="00267888">
        <w:trPr>
          <w:trHeight w:val="576"/>
          <w:tblHeader/>
        </w:trPr>
        <w:tc>
          <w:tcPr>
            <w:tcW w:w="4408" w:type="dxa"/>
            <w:vMerge w:val="restart"/>
            <w:shd w:val="clear" w:color="auto" w:fill="auto"/>
            <w:hideMark/>
          </w:tcPr>
          <w:p w14:paraId="5ADA6C4B" w14:textId="77777777" w:rsidR="00630FD4" w:rsidRPr="004C6AB1" w:rsidRDefault="00630FD4" w:rsidP="00B25A46">
            <w:pPr>
              <w:spacing w:line="240" w:lineRule="atLeast"/>
              <w:jc w:val="center"/>
              <w:rPr>
                <w:rFonts w:cs="Tahoma"/>
                <w:b/>
                <w:bCs/>
                <w:sz w:val="23"/>
                <w:szCs w:val="23"/>
              </w:rPr>
            </w:pPr>
          </w:p>
          <w:p w14:paraId="087953D7" w14:textId="77777777" w:rsidR="00630FD4" w:rsidRPr="004C6AB1" w:rsidRDefault="00630FD4" w:rsidP="00B25A46">
            <w:pPr>
              <w:spacing w:line="240" w:lineRule="atLeast"/>
              <w:jc w:val="center"/>
              <w:rPr>
                <w:rFonts w:cs="Tahoma"/>
                <w:b/>
                <w:bCs/>
                <w:sz w:val="23"/>
                <w:szCs w:val="23"/>
              </w:rPr>
            </w:pPr>
            <w:r w:rsidRPr="004C6AB1">
              <w:rPr>
                <w:rFonts w:cs="Tahoma"/>
                <w:b/>
                <w:bCs/>
                <w:sz w:val="23"/>
                <w:szCs w:val="23"/>
              </w:rPr>
              <w:t>ATTIVITA' DI VERIFICA</w:t>
            </w:r>
          </w:p>
        </w:tc>
        <w:tc>
          <w:tcPr>
            <w:tcW w:w="3756" w:type="dxa"/>
            <w:gridSpan w:val="3"/>
            <w:shd w:val="clear" w:color="auto" w:fill="auto"/>
            <w:noWrap/>
            <w:hideMark/>
          </w:tcPr>
          <w:p w14:paraId="3192035F" w14:textId="77777777" w:rsidR="00630FD4" w:rsidRPr="004C6AB1" w:rsidRDefault="00630FD4" w:rsidP="00B25A46">
            <w:pPr>
              <w:spacing w:line="240" w:lineRule="atLeast"/>
              <w:jc w:val="center"/>
              <w:rPr>
                <w:rFonts w:cs="Tahoma"/>
                <w:b/>
                <w:bCs/>
                <w:sz w:val="23"/>
                <w:szCs w:val="23"/>
              </w:rPr>
            </w:pPr>
            <w:r w:rsidRPr="004C6AB1">
              <w:rPr>
                <w:rFonts w:cs="Tahoma"/>
                <w:b/>
                <w:bCs/>
                <w:sz w:val="23"/>
                <w:szCs w:val="23"/>
              </w:rPr>
              <w:t>ESITO VERIFICA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49982A0E" w14:textId="77777777" w:rsidR="00630FD4" w:rsidRPr="004C6AB1" w:rsidRDefault="00630FD4" w:rsidP="00B25A46">
            <w:pPr>
              <w:spacing w:line="240" w:lineRule="atLeast"/>
              <w:jc w:val="center"/>
              <w:rPr>
                <w:rFonts w:cs="Tahoma"/>
                <w:b/>
                <w:bCs/>
                <w:sz w:val="23"/>
                <w:szCs w:val="23"/>
              </w:rPr>
            </w:pPr>
            <w:r w:rsidRPr="004C6AB1">
              <w:rPr>
                <w:rFonts w:cs="Tahoma"/>
                <w:b/>
                <w:bCs/>
                <w:sz w:val="23"/>
                <w:szCs w:val="23"/>
              </w:rPr>
              <w:t>NOTE</w:t>
            </w:r>
          </w:p>
        </w:tc>
      </w:tr>
      <w:tr w:rsidR="000D6D92" w:rsidRPr="004C6AB1" w14:paraId="1059CA8B" w14:textId="77777777" w:rsidTr="00267888">
        <w:trPr>
          <w:trHeight w:val="576"/>
          <w:tblHeader/>
        </w:trPr>
        <w:tc>
          <w:tcPr>
            <w:tcW w:w="4408" w:type="dxa"/>
            <w:vMerge/>
            <w:shd w:val="clear" w:color="auto" w:fill="auto"/>
            <w:hideMark/>
          </w:tcPr>
          <w:p w14:paraId="1BD7675A" w14:textId="77777777" w:rsidR="00630FD4" w:rsidRPr="004C6AB1" w:rsidRDefault="00630FD4" w:rsidP="00B25A46">
            <w:pPr>
              <w:spacing w:line="240" w:lineRule="atLeast"/>
              <w:jc w:val="center"/>
              <w:rPr>
                <w:rFonts w:cs="Tahoma"/>
                <w:b/>
                <w:bCs/>
                <w:sz w:val="23"/>
                <w:szCs w:val="23"/>
              </w:rPr>
            </w:pPr>
          </w:p>
        </w:tc>
        <w:tc>
          <w:tcPr>
            <w:tcW w:w="1131" w:type="dxa"/>
            <w:shd w:val="clear" w:color="auto" w:fill="auto"/>
            <w:hideMark/>
          </w:tcPr>
          <w:p w14:paraId="31A4A583" w14:textId="77777777" w:rsidR="00630FD4" w:rsidRPr="004C6AB1" w:rsidRDefault="00630FD4" w:rsidP="00B25A46">
            <w:pPr>
              <w:spacing w:line="240" w:lineRule="atLeast"/>
              <w:jc w:val="center"/>
              <w:rPr>
                <w:rFonts w:cs="Tahoma"/>
                <w:b/>
                <w:bCs/>
                <w:sz w:val="23"/>
                <w:szCs w:val="23"/>
              </w:rPr>
            </w:pPr>
            <w:r w:rsidRPr="004C6AB1">
              <w:rPr>
                <w:rFonts w:cs="Tahoma"/>
                <w:b/>
                <w:bCs/>
                <w:sz w:val="23"/>
                <w:szCs w:val="23"/>
              </w:rPr>
              <w:t>POSITIVO</w:t>
            </w:r>
          </w:p>
        </w:tc>
        <w:tc>
          <w:tcPr>
            <w:tcW w:w="1233" w:type="dxa"/>
            <w:shd w:val="clear" w:color="auto" w:fill="auto"/>
            <w:hideMark/>
          </w:tcPr>
          <w:p w14:paraId="146E66D0" w14:textId="77777777" w:rsidR="00630FD4" w:rsidRPr="004C6AB1" w:rsidRDefault="00630FD4" w:rsidP="00B25A46">
            <w:pPr>
              <w:spacing w:line="240" w:lineRule="atLeast"/>
              <w:jc w:val="center"/>
              <w:rPr>
                <w:rFonts w:cs="Tahoma"/>
                <w:b/>
                <w:bCs/>
                <w:sz w:val="23"/>
                <w:szCs w:val="23"/>
              </w:rPr>
            </w:pPr>
            <w:r w:rsidRPr="004C6AB1">
              <w:rPr>
                <w:rFonts w:cs="Tahoma"/>
                <w:b/>
                <w:bCs/>
                <w:sz w:val="23"/>
                <w:szCs w:val="23"/>
              </w:rPr>
              <w:t>NEGATIVO</w:t>
            </w:r>
          </w:p>
        </w:tc>
        <w:tc>
          <w:tcPr>
            <w:tcW w:w="1392" w:type="dxa"/>
            <w:shd w:val="clear" w:color="auto" w:fill="auto"/>
            <w:hideMark/>
          </w:tcPr>
          <w:p w14:paraId="6A6AF354" w14:textId="77777777" w:rsidR="00630FD4" w:rsidRPr="004C6AB1" w:rsidRDefault="00630FD4" w:rsidP="00B25A46">
            <w:pPr>
              <w:spacing w:line="240" w:lineRule="atLeast"/>
              <w:jc w:val="center"/>
              <w:rPr>
                <w:rFonts w:cs="Tahoma"/>
                <w:b/>
                <w:bCs/>
                <w:sz w:val="23"/>
                <w:szCs w:val="23"/>
              </w:rPr>
            </w:pPr>
            <w:r w:rsidRPr="004C6AB1">
              <w:rPr>
                <w:rFonts w:cs="Tahoma"/>
                <w:b/>
                <w:bCs/>
                <w:sz w:val="23"/>
                <w:szCs w:val="23"/>
              </w:rPr>
              <w:t>NON VALUTABILE</w:t>
            </w:r>
          </w:p>
        </w:tc>
        <w:tc>
          <w:tcPr>
            <w:tcW w:w="2018" w:type="dxa"/>
            <w:shd w:val="clear" w:color="auto" w:fill="auto"/>
            <w:hideMark/>
          </w:tcPr>
          <w:p w14:paraId="2405DF71" w14:textId="77777777" w:rsidR="00630FD4" w:rsidRPr="004C6AB1" w:rsidRDefault="00630FD4" w:rsidP="00B25A46">
            <w:pPr>
              <w:spacing w:line="240" w:lineRule="atLeast"/>
              <w:jc w:val="center"/>
              <w:rPr>
                <w:rFonts w:cs="Tahoma"/>
                <w:b/>
                <w:bCs/>
                <w:sz w:val="23"/>
                <w:szCs w:val="23"/>
              </w:rPr>
            </w:pPr>
            <w:r w:rsidRPr="004C6AB1">
              <w:rPr>
                <w:rFonts w:cs="Tahoma"/>
                <w:b/>
                <w:bCs/>
                <w:sz w:val="23"/>
                <w:szCs w:val="23"/>
              </w:rPr>
              <w:t>(descrizione esito della verifica e provvedimenti  adottati)</w:t>
            </w:r>
          </w:p>
        </w:tc>
      </w:tr>
      <w:tr w:rsidR="000D6D92" w:rsidRPr="004C6AB1" w14:paraId="303FAEBB" w14:textId="77777777" w:rsidTr="00267888">
        <w:trPr>
          <w:trHeight w:val="288"/>
        </w:trPr>
        <w:tc>
          <w:tcPr>
            <w:tcW w:w="4408" w:type="dxa"/>
            <w:shd w:val="clear" w:color="auto" w:fill="auto"/>
            <w:hideMark/>
          </w:tcPr>
          <w:p w14:paraId="5FBBFDD4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Verifica della documentazione inviata dall'AdG, della sua correttezza formale e completezza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4A0584DB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50C6B367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hideMark/>
          </w:tcPr>
          <w:p w14:paraId="71DD5B32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540072C4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0D6D92" w:rsidRPr="004C6AB1" w14:paraId="0FDEFC6B" w14:textId="77777777" w:rsidTr="00267888">
        <w:trPr>
          <w:trHeight w:val="576"/>
        </w:trPr>
        <w:tc>
          <w:tcPr>
            <w:tcW w:w="4408" w:type="dxa"/>
            <w:shd w:val="clear" w:color="auto" w:fill="auto"/>
            <w:hideMark/>
          </w:tcPr>
          <w:p w14:paraId="161F1A7F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La dichiarazione di spesa dell’AdG è rese secondo il format condiviso, firmata digitalmente e compilate in ogni sua parte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42483674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675DE272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hideMark/>
          </w:tcPr>
          <w:p w14:paraId="17C5153F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7ECCBF97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0D6D92" w:rsidRPr="004C6AB1" w14:paraId="39D350DD" w14:textId="77777777" w:rsidTr="00267888">
        <w:trPr>
          <w:trHeight w:val="576"/>
        </w:trPr>
        <w:tc>
          <w:tcPr>
            <w:tcW w:w="4408" w:type="dxa"/>
            <w:shd w:val="clear" w:color="auto" w:fill="auto"/>
            <w:hideMark/>
          </w:tcPr>
          <w:p w14:paraId="78865262" w14:textId="5583D1FF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 xml:space="preserve">La somma delle spese/pagamenti dichiarati è equivalente al totale delle spese/pagamenti dichiarati per il </w:t>
            </w:r>
            <w:r>
              <w:rPr>
                <w:rFonts w:cs="Tahoma"/>
                <w:bCs/>
                <w:sz w:val="23"/>
                <w:szCs w:val="23"/>
              </w:rPr>
              <w:t>PR</w:t>
            </w:r>
            <w:r w:rsidRPr="004C6AB1">
              <w:rPr>
                <w:rFonts w:cs="Tahoma"/>
                <w:bCs/>
                <w:sz w:val="23"/>
                <w:szCs w:val="23"/>
              </w:rPr>
              <w:t xml:space="preserve"> su ciascun Asse per anno contabile di riferimento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54137EAC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0AEF7D1B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hideMark/>
          </w:tcPr>
          <w:p w14:paraId="209F2883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14E1E9CE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A70611" w:rsidRPr="004C6AB1" w14:paraId="4164C1E5" w14:textId="77777777" w:rsidTr="00267888">
        <w:trPr>
          <w:trHeight w:val="288"/>
        </w:trPr>
        <w:tc>
          <w:tcPr>
            <w:tcW w:w="4408" w:type="dxa"/>
            <w:shd w:val="clear" w:color="auto" w:fill="auto"/>
          </w:tcPr>
          <w:p w14:paraId="6A9FEF84" w14:textId="043975F9" w:rsidR="00A70611" w:rsidRPr="004C6AB1" w:rsidRDefault="00A70611" w:rsidP="00A70611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>
              <w:rPr>
                <w:rFonts w:cs="Tahoma"/>
                <w:bCs/>
                <w:sz w:val="23"/>
                <w:szCs w:val="23"/>
              </w:rPr>
              <w:t xml:space="preserve">le dichiarazioni di spesa inserite attengono operazioni presenti  </w:t>
            </w:r>
            <w:r>
              <w:rPr>
                <w:rFonts w:asciiTheme="minorHAnsi" w:hAnsiTheme="minorHAnsi" w:cstheme="minorHAnsi"/>
              </w:rPr>
              <w:t>nella base campionaria utilizzata dall’AdG per l’estrazione delle operazioni da sottoporre a controllo di primo livello desk;</w:t>
            </w:r>
          </w:p>
        </w:tc>
        <w:tc>
          <w:tcPr>
            <w:tcW w:w="1131" w:type="dxa"/>
            <w:shd w:val="clear" w:color="auto" w:fill="auto"/>
            <w:noWrap/>
          </w:tcPr>
          <w:p w14:paraId="14B49C22" w14:textId="77777777" w:rsidR="00A70611" w:rsidRPr="004C6AB1" w:rsidRDefault="00A70611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</w:p>
        </w:tc>
        <w:tc>
          <w:tcPr>
            <w:tcW w:w="1233" w:type="dxa"/>
            <w:shd w:val="clear" w:color="auto" w:fill="auto"/>
            <w:noWrap/>
          </w:tcPr>
          <w:p w14:paraId="6FD67D85" w14:textId="77777777" w:rsidR="00A70611" w:rsidRPr="004C6AB1" w:rsidRDefault="00A70611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</w:p>
        </w:tc>
        <w:tc>
          <w:tcPr>
            <w:tcW w:w="1392" w:type="dxa"/>
            <w:shd w:val="clear" w:color="auto" w:fill="auto"/>
            <w:noWrap/>
          </w:tcPr>
          <w:p w14:paraId="129A47DD" w14:textId="77777777" w:rsidR="00A70611" w:rsidRPr="004C6AB1" w:rsidRDefault="00A70611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</w:p>
        </w:tc>
        <w:tc>
          <w:tcPr>
            <w:tcW w:w="2018" w:type="dxa"/>
            <w:shd w:val="clear" w:color="auto" w:fill="auto"/>
            <w:noWrap/>
          </w:tcPr>
          <w:p w14:paraId="43C3962B" w14:textId="77777777" w:rsidR="00A70611" w:rsidRPr="004C6AB1" w:rsidRDefault="00A70611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</w:p>
        </w:tc>
      </w:tr>
      <w:tr w:rsidR="00267888" w:rsidRPr="004C6AB1" w14:paraId="1B870ACC" w14:textId="77777777" w:rsidTr="00267888">
        <w:trPr>
          <w:trHeight w:val="288"/>
        </w:trPr>
        <w:tc>
          <w:tcPr>
            <w:tcW w:w="4408" w:type="dxa"/>
            <w:shd w:val="clear" w:color="auto" w:fill="auto"/>
          </w:tcPr>
          <w:p w14:paraId="2FEA1ECC" w14:textId="0A030D46" w:rsidR="00267888" w:rsidRDefault="00267888" w:rsidP="000909C7">
            <w:pPr>
              <w:pStyle w:val="Paragrafoelenco"/>
              <w:widowControl w:val="0"/>
              <w:numPr>
                <w:ilvl w:val="2"/>
                <w:numId w:val="1"/>
              </w:numPr>
              <w:tabs>
                <w:tab w:val="left" w:pos="362"/>
              </w:tabs>
              <w:autoSpaceDE w:val="0"/>
              <w:autoSpaceDN w:val="0"/>
              <w:spacing w:after="120" w:line="26" w:lineRule="atLeast"/>
              <w:ind w:left="0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 xml:space="preserve">Sono presenti sul SI le check list dei controlli </w:t>
            </w:r>
            <w:r w:rsidRPr="004C6AB1">
              <w:rPr>
                <w:rFonts w:cs="Tahoma"/>
                <w:sz w:val="23"/>
                <w:szCs w:val="23"/>
              </w:rPr>
              <w:t xml:space="preserve">ex art. </w:t>
            </w:r>
            <w:r>
              <w:rPr>
                <w:rFonts w:cs="Tahoma"/>
                <w:sz w:val="23"/>
                <w:szCs w:val="23"/>
              </w:rPr>
              <w:t>74</w:t>
            </w:r>
            <w:r w:rsidRPr="004C6AB1">
              <w:rPr>
                <w:rFonts w:cs="Tahoma"/>
                <w:sz w:val="23"/>
                <w:szCs w:val="23"/>
              </w:rPr>
              <w:t xml:space="preserve"> del Reg UE </w:t>
            </w:r>
            <w:r>
              <w:rPr>
                <w:rFonts w:cs="Tahoma"/>
                <w:sz w:val="23"/>
                <w:szCs w:val="23"/>
              </w:rPr>
              <w:t>1060/2021</w:t>
            </w:r>
            <w:r w:rsidRPr="004C6AB1">
              <w:rPr>
                <w:rFonts w:cs="Tahoma"/>
                <w:sz w:val="23"/>
                <w:szCs w:val="23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</w:rPr>
              <w:t xml:space="preserve">ove applicabile, </w:t>
            </w:r>
            <w:r w:rsidRPr="004C6AB1">
              <w:rPr>
                <w:rFonts w:cs="Tahoma"/>
                <w:bCs/>
                <w:sz w:val="23"/>
                <w:szCs w:val="23"/>
              </w:rPr>
              <w:t xml:space="preserve">sulle </w:t>
            </w:r>
            <w:r>
              <w:rPr>
                <w:rFonts w:cs="Tahoma"/>
                <w:bCs/>
                <w:sz w:val="23"/>
                <w:szCs w:val="23"/>
              </w:rPr>
              <w:t>dichiarazioni di spesa</w:t>
            </w:r>
            <w:r>
              <w:rPr>
                <w:rFonts w:asciiTheme="minorHAnsi" w:hAnsiTheme="minorHAnsi" w:cstheme="minorHAnsi"/>
                <w:szCs w:val="22"/>
              </w:rPr>
              <w:t xml:space="preserve"> la sussistenza della dichiarazione di spesa del benefici</w:t>
            </w:r>
            <w:r>
              <w:rPr>
                <w:rFonts w:asciiTheme="minorHAnsi" w:hAnsiTheme="minorHAnsi" w:cstheme="minorHAnsi"/>
                <w:szCs w:val="22"/>
              </w:rPr>
              <w:t>ario.</w:t>
            </w:r>
          </w:p>
        </w:tc>
        <w:tc>
          <w:tcPr>
            <w:tcW w:w="1131" w:type="dxa"/>
            <w:shd w:val="clear" w:color="auto" w:fill="auto"/>
            <w:noWrap/>
          </w:tcPr>
          <w:p w14:paraId="43AC4789" w14:textId="77777777" w:rsidR="00267888" w:rsidRPr="004C6AB1" w:rsidRDefault="00267888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</w:p>
        </w:tc>
        <w:tc>
          <w:tcPr>
            <w:tcW w:w="1233" w:type="dxa"/>
            <w:shd w:val="clear" w:color="auto" w:fill="auto"/>
            <w:noWrap/>
          </w:tcPr>
          <w:p w14:paraId="43411AED" w14:textId="77777777" w:rsidR="00267888" w:rsidRPr="004C6AB1" w:rsidRDefault="00267888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</w:p>
        </w:tc>
        <w:tc>
          <w:tcPr>
            <w:tcW w:w="1392" w:type="dxa"/>
            <w:shd w:val="clear" w:color="auto" w:fill="auto"/>
            <w:noWrap/>
          </w:tcPr>
          <w:p w14:paraId="33B2CCDE" w14:textId="77777777" w:rsidR="00267888" w:rsidRPr="004C6AB1" w:rsidRDefault="00267888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</w:p>
        </w:tc>
        <w:tc>
          <w:tcPr>
            <w:tcW w:w="2018" w:type="dxa"/>
            <w:shd w:val="clear" w:color="auto" w:fill="auto"/>
            <w:noWrap/>
          </w:tcPr>
          <w:p w14:paraId="6D6A2129" w14:textId="77777777" w:rsidR="00267888" w:rsidRPr="004C6AB1" w:rsidRDefault="00267888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</w:p>
        </w:tc>
      </w:tr>
      <w:tr w:rsidR="000D6D92" w:rsidRPr="004C6AB1" w14:paraId="0900EA67" w14:textId="77777777" w:rsidTr="00267888">
        <w:trPr>
          <w:trHeight w:val="288"/>
        </w:trPr>
        <w:tc>
          <w:tcPr>
            <w:tcW w:w="4408" w:type="dxa"/>
            <w:shd w:val="clear" w:color="auto" w:fill="auto"/>
            <w:hideMark/>
          </w:tcPr>
          <w:p w14:paraId="47786C7C" w14:textId="0CD095A7" w:rsidR="00630FD4" w:rsidRPr="004C6AB1" w:rsidRDefault="00630FD4" w:rsidP="00A70611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La documentazione giustificativa della spesa dichiarata è presente sul SI</w:t>
            </w:r>
            <w:r w:rsidR="00267888">
              <w:rPr>
                <w:rFonts w:cs="Tahoma"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71E6AC9B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3978B52A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hideMark/>
          </w:tcPr>
          <w:p w14:paraId="66CAD3AA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0E26FE92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0D6D92" w:rsidRPr="004C6AB1" w14:paraId="0EEE2635" w14:textId="77777777" w:rsidTr="00267888">
        <w:trPr>
          <w:trHeight w:val="576"/>
        </w:trPr>
        <w:tc>
          <w:tcPr>
            <w:tcW w:w="4408" w:type="dxa"/>
            <w:shd w:val="clear" w:color="auto" w:fill="auto"/>
            <w:hideMark/>
          </w:tcPr>
          <w:p w14:paraId="032D3036" w14:textId="453294CD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 xml:space="preserve">L'ammontare della spesa dichiarata è equivalenti alla spesa certificata dai beneficiari al netto delle eventuali decurtazioni compiute in sede di verifica desk delle </w:t>
            </w:r>
            <w:r w:rsidR="00244569">
              <w:rPr>
                <w:rFonts w:cs="Tahoma"/>
                <w:bCs/>
                <w:sz w:val="23"/>
                <w:szCs w:val="23"/>
              </w:rPr>
              <w:t>dichiarazioni di spesa</w:t>
            </w:r>
            <w:r w:rsidRPr="004C6AB1">
              <w:rPr>
                <w:rFonts w:cs="Tahoma"/>
                <w:bCs/>
                <w:sz w:val="23"/>
                <w:szCs w:val="23"/>
              </w:rPr>
              <w:t>?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779F4355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33E70B2B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hideMark/>
          </w:tcPr>
          <w:p w14:paraId="41A441C5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557BF18A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0D6D92" w:rsidRPr="004C6AB1" w14:paraId="781F0816" w14:textId="77777777" w:rsidTr="00267888">
        <w:trPr>
          <w:trHeight w:val="864"/>
        </w:trPr>
        <w:tc>
          <w:tcPr>
            <w:tcW w:w="4408" w:type="dxa"/>
            <w:shd w:val="clear" w:color="auto" w:fill="auto"/>
            <w:hideMark/>
          </w:tcPr>
          <w:p w14:paraId="613C8862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 xml:space="preserve">I dati relativi alle decurtazioni (ritiri/recuperi ed eventuali interessi) riportati nella dichiarazione di spesa corrispondono a quelli registrati sul SI (rettifiche delle spese) e </w:t>
            </w:r>
            <w:r w:rsidRPr="004C6AB1">
              <w:rPr>
                <w:rFonts w:cs="Tahoma"/>
                <w:bCs/>
                <w:sz w:val="23"/>
                <w:szCs w:val="23"/>
              </w:rPr>
              <w:lastRenderedPageBreak/>
              <w:t>nell'archivio delle irregolarità e recuperi/registro dei recuperi presente sul SI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6A48FC3A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0D013B1A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hideMark/>
          </w:tcPr>
          <w:p w14:paraId="03451BDB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0D4A5802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0D6D92" w:rsidRPr="004C6AB1" w14:paraId="6E70A096" w14:textId="77777777" w:rsidTr="00267888">
        <w:trPr>
          <w:trHeight w:val="288"/>
        </w:trPr>
        <w:tc>
          <w:tcPr>
            <w:tcW w:w="4408" w:type="dxa"/>
            <w:shd w:val="clear" w:color="auto" w:fill="auto"/>
            <w:hideMark/>
          </w:tcPr>
          <w:p w14:paraId="59863023" w14:textId="6ED20DAE" w:rsidR="00630FD4" w:rsidRPr="004C6AB1" w:rsidRDefault="00630FD4" w:rsidP="00E17CEF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E17CEF">
              <w:rPr>
                <w:rFonts w:cs="Tahoma"/>
                <w:bCs/>
                <w:sz w:val="23"/>
                <w:szCs w:val="23"/>
              </w:rPr>
              <w:lastRenderedPageBreak/>
              <w:t xml:space="preserve">La percentuale dei controlli </w:t>
            </w:r>
            <w:r w:rsidR="00E17CEF" w:rsidRPr="00E17CEF">
              <w:rPr>
                <w:rFonts w:cs="Tahoma"/>
                <w:bCs/>
                <w:sz w:val="23"/>
                <w:szCs w:val="23"/>
              </w:rPr>
              <w:t>documentali</w:t>
            </w:r>
            <w:r w:rsidR="00E17CEF" w:rsidRPr="00E17CEF">
              <w:rPr>
                <w:rFonts w:cs="Tahoma"/>
                <w:bCs/>
                <w:sz w:val="23"/>
                <w:szCs w:val="23"/>
              </w:rPr>
              <w:t xml:space="preserve"> e, ove applicabile, </w:t>
            </w:r>
            <w:r w:rsidRPr="00E17CEF">
              <w:rPr>
                <w:rFonts w:cs="Tahoma"/>
                <w:bCs/>
                <w:sz w:val="23"/>
                <w:szCs w:val="23"/>
              </w:rPr>
              <w:t>in loco è coerente con quanto previsto nel SI.GE.CO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0BF19EE3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4F691AB8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hideMark/>
          </w:tcPr>
          <w:p w14:paraId="0E32DDC9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507332CC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0D6D92" w:rsidRPr="004C6AB1" w14:paraId="30FB6D01" w14:textId="77777777" w:rsidTr="00267888">
        <w:trPr>
          <w:trHeight w:val="564"/>
        </w:trPr>
        <w:tc>
          <w:tcPr>
            <w:tcW w:w="4408" w:type="dxa"/>
            <w:shd w:val="clear" w:color="auto" w:fill="auto"/>
            <w:hideMark/>
          </w:tcPr>
          <w:p w14:paraId="71CD8A95" w14:textId="6EF604C8" w:rsidR="00630FD4" w:rsidRPr="004C6AB1" w:rsidRDefault="00630FD4" w:rsidP="007F15F5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 xml:space="preserve">I risultati dei controlli </w:t>
            </w:r>
            <w:r w:rsidR="007F15F5" w:rsidRPr="004C6AB1">
              <w:rPr>
                <w:rFonts w:cs="Tahoma"/>
                <w:sz w:val="23"/>
                <w:szCs w:val="23"/>
              </w:rPr>
              <w:t xml:space="preserve">ex art. </w:t>
            </w:r>
            <w:r w:rsidR="007F15F5">
              <w:rPr>
                <w:rFonts w:cs="Tahoma"/>
                <w:sz w:val="23"/>
                <w:szCs w:val="23"/>
              </w:rPr>
              <w:t>74</w:t>
            </w:r>
            <w:r w:rsidR="007F15F5" w:rsidRPr="004C6AB1">
              <w:rPr>
                <w:rFonts w:cs="Tahoma"/>
                <w:sz w:val="23"/>
                <w:szCs w:val="23"/>
              </w:rPr>
              <w:t xml:space="preserve"> del Reg UE </w:t>
            </w:r>
            <w:r w:rsidR="007F15F5">
              <w:rPr>
                <w:rFonts w:cs="Tahoma"/>
                <w:sz w:val="23"/>
                <w:szCs w:val="23"/>
              </w:rPr>
              <w:t>1060/2021</w:t>
            </w:r>
            <w:r w:rsidRPr="004C6AB1">
              <w:rPr>
                <w:rFonts w:cs="Tahoma"/>
                <w:bCs/>
                <w:sz w:val="23"/>
                <w:szCs w:val="23"/>
              </w:rPr>
              <w:t>sono stati considerati e sono stati assunti i provvedimenti amministrativi conseguenti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754A6C23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43237E37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hideMark/>
          </w:tcPr>
          <w:p w14:paraId="43ADD56D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7EE1A171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0D6D92" w:rsidRPr="004C6AB1" w14:paraId="5D502F0B" w14:textId="77777777" w:rsidTr="00267888">
        <w:trPr>
          <w:trHeight w:val="576"/>
        </w:trPr>
        <w:tc>
          <w:tcPr>
            <w:tcW w:w="4408" w:type="dxa"/>
            <w:shd w:val="clear" w:color="auto" w:fill="auto"/>
            <w:hideMark/>
          </w:tcPr>
          <w:p w14:paraId="38918A11" w14:textId="163D29FE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Verifica degli esiti dei controlli in loco in base alle check list e all'Archivio delle irregolarità e recuperi presenti sul SI e se del caso, richedendone copia dei verbali all'AdG/</w:t>
            </w:r>
            <w:r>
              <w:rPr>
                <w:rFonts w:cs="Tahoma"/>
                <w:bCs/>
                <w:sz w:val="23"/>
                <w:szCs w:val="23"/>
              </w:rPr>
              <w:t>RDA</w:t>
            </w:r>
            <w:r w:rsidRPr="004C6AB1">
              <w:rPr>
                <w:rFonts w:cs="Tahoma"/>
                <w:bCs/>
                <w:sz w:val="23"/>
                <w:szCs w:val="23"/>
              </w:rPr>
              <w:t>/OI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426A8BB0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0C7DACCB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hideMark/>
          </w:tcPr>
          <w:p w14:paraId="4C5A90A8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496C5D9D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0D6D92" w:rsidRPr="004C6AB1" w14:paraId="58A4E9C7" w14:textId="77777777" w:rsidTr="00267888">
        <w:trPr>
          <w:trHeight w:val="864"/>
        </w:trPr>
        <w:tc>
          <w:tcPr>
            <w:tcW w:w="4408" w:type="dxa"/>
            <w:shd w:val="clear" w:color="auto" w:fill="auto"/>
            <w:hideMark/>
          </w:tcPr>
          <w:p w14:paraId="68299F1F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I dati relativi alle decurtazioni (ritiri/recuperi ed eventuali interessi) riportati nella dichiarazione di spesa corrispondono a quelli registrati sul SI (rettifiche delle spese) e nell'archivio delle irregolarità e recuperi/registro dei recuperi presente sul SI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1FCA5835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30A6AAF8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hideMark/>
          </w:tcPr>
          <w:p w14:paraId="04F9AB0A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792341EC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0D6D92" w:rsidRPr="004C6AB1" w14:paraId="7779D835" w14:textId="77777777" w:rsidTr="00267888">
        <w:trPr>
          <w:trHeight w:val="576"/>
        </w:trPr>
        <w:tc>
          <w:tcPr>
            <w:tcW w:w="4408" w:type="dxa"/>
            <w:shd w:val="clear" w:color="auto" w:fill="auto"/>
            <w:hideMark/>
          </w:tcPr>
          <w:p w14:paraId="49A958A0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I risultati dei controlli in loco sono stati considerati e sono stati assunti i provvedimenti amministrativi conseguenti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00B9CA18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728AB7A2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hideMark/>
          </w:tcPr>
          <w:p w14:paraId="4EB3B58B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5F4865E4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0D6D92" w:rsidRPr="004C6AB1" w14:paraId="67B6482B" w14:textId="77777777" w:rsidTr="00267888">
        <w:trPr>
          <w:trHeight w:val="864"/>
        </w:trPr>
        <w:tc>
          <w:tcPr>
            <w:tcW w:w="4408" w:type="dxa"/>
            <w:shd w:val="clear" w:color="auto" w:fill="auto"/>
            <w:hideMark/>
          </w:tcPr>
          <w:p w14:paraId="1868572D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I risultati dei controlli dell'AdA - sulla base dei verbali dell'AdA, dell'Archivio delle irregolarità e recuperi e dei dati presenti sul SI e inseriti nella dichiarazione di spesa- sono stati considerati e sono stati assunti i provvedimenti amministrativi conseguenti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75E51ECE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71DBAD49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hideMark/>
          </w:tcPr>
          <w:p w14:paraId="1393AB74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23254434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0D6D92" w:rsidRPr="004C6AB1" w14:paraId="50F6C072" w14:textId="77777777" w:rsidTr="00267888">
        <w:trPr>
          <w:trHeight w:val="864"/>
        </w:trPr>
        <w:tc>
          <w:tcPr>
            <w:tcW w:w="4408" w:type="dxa"/>
            <w:shd w:val="clear" w:color="auto" w:fill="auto"/>
            <w:hideMark/>
          </w:tcPr>
          <w:p w14:paraId="56FB8C2F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 xml:space="preserve">I dati relativi alle decurtazioni (ritiri/recuperi ed eventuali interessi) riportati nella dichiarazione di spesa corrispondono a quelli registrati sul SI (rettifiche delle spese) e </w:t>
            </w:r>
            <w:r w:rsidRPr="004C6AB1">
              <w:rPr>
                <w:rFonts w:cs="Tahoma"/>
                <w:bCs/>
                <w:sz w:val="23"/>
                <w:szCs w:val="23"/>
              </w:rPr>
              <w:lastRenderedPageBreak/>
              <w:t>nell'archivio delle irregolarità e recuperi/registro dei recuperi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0B3DDCDD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5F4ED271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hideMark/>
          </w:tcPr>
          <w:p w14:paraId="6DEC0FD1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1427ABCE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0D6D92" w:rsidRPr="004C6AB1" w14:paraId="00EAF843" w14:textId="77777777" w:rsidTr="00267888">
        <w:trPr>
          <w:trHeight w:val="576"/>
        </w:trPr>
        <w:tc>
          <w:tcPr>
            <w:tcW w:w="4408" w:type="dxa"/>
            <w:shd w:val="clear" w:color="auto" w:fill="auto"/>
            <w:hideMark/>
          </w:tcPr>
          <w:p w14:paraId="2541C19D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lastRenderedPageBreak/>
              <w:t>Le decurtazioni (ritiri/recuperi) sono state correttamente effettuate in base al periodo contabile di registrazione della spesa irregolare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66AD6299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24AC7B20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hideMark/>
          </w:tcPr>
          <w:p w14:paraId="07FC318D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7105A72A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0D6D92" w:rsidRPr="004C6AB1" w14:paraId="09472F69" w14:textId="77777777" w:rsidTr="00267888">
        <w:trPr>
          <w:trHeight w:val="864"/>
        </w:trPr>
        <w:tc>
          <w:tcPr>
            <w:tcW w:w="4408" w:type="dxa"/>
            <w:shd w:val="clear" w:color="auto" w:fill="auto"/>
            <w:hideMark/>
          </w:tcPr>
          <w:p w14:paraId="5142DB82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I risultati dei controlli effettuati  dalla Commissione, dall’IGRUE o da altri Organismi competenti sulla base dei verbali, del Registro delle irregolarità e recuperi e dei dati presenti sul SI e inseriti nella dichiarazione di spesa- sono stati considerati e sono stati assunti i provvedimenti amministrativi conseguenti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0CEBFAC6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54003620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hideMark/>
          </w:tcPr>
          <w:p w14:paraId="27294C4F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76612EA4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0D6D92" w:rsidRPr="004C6AB1" w14:paraId="4081C951" w14:textId="77777777" w:rsidTr="00267888">
        <w:trPr>
          <w:trHeight w:val="864"/>
        </w:trPr>
        <w:tc>
          <w:tcPr>
            <w:tcW w:w="4408" w:type="dxa"/>
            <w:shd w:val="clear" w:color="auto" w:fill="auto"/>
            <w:hideMark/>
          </w:tcPr>
          <w:p w14:paraId="0AF27CEE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I dati relativi alle decurtazioni (ritiri/recuperi ed eventuali interessi) riportati nella dichiarazione di spesa corrispondono a quelli registrati sul SI (rettifiche delle spese) e nell'archivio delle irregolarità e recuperi/registro dei recuperi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13AF6944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4B660F06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hideMark/>
          </w:tcPr>
          <w:p w14:paraId="255B314C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367EFB77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0D6D92" w:rsidRPr="004C6AB1" w14:paraId="06D66D39" w14:textId="77777777" w:rsidTr="00267888">
        <w:trPr>
          <w:trHeight w:val="288"/>
        </w:trPr>
        <w:tc>
          <w:tcPr>
            <w:tcW w:w="4408" w:type="dxa"/>
            <w:shd w:val="clear" w:color="auto" w:fill="auto"/>
            <w:hideMark/>
          </w:tcPr>
          <w:p w14:paraId="4E14EE09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Eventuale presenza di errori sistematici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13FC9F4C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5D77D9C9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hideMark/>
          </w:tcPr>
          <w:p w14:paraId="59EAD02E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20415E96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0D6D92" w:rsidRPr="004C6AB1" w14:paraId="47BC4FEC" w14:textId="77777777" w:rsidTr="00267888">
        <w:trPr>
          <w:trHeight w:val="576"/>
        </w:trPr>
        <w:tc>
          <w:tcPr>
            <w:tcW w:w="4408" w:type="dxa"/>
            <w:shd w:val="clear" w:color="auto" w:fill="auto"/>
            <w:hideMark/>
          </w:tcPr>
          <w:p w14:paraId="6B28D72E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Eventuali ulteriori approfondimenti prima della domanda di pagamento e richiesta ai soggetti interessati della documentazione integrativa o aggiuntiva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18D3F7C0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16D433EE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hideMark/>
          </w:tcPr>
          <w:p w14:paraId="65D8E742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4D2CB8DA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0D6D92" w:rsidRPr="004C6AB1" w14:paraId="05937CFD" w14:textId="77777777" w:rsidTr="00267888">
        <w:trPr>
          <w:trHeight w:val="288"/>
        </w:trPr>
        <w:tc>
          <w:tcPr>
            <w:tcW w:w="4408" w:type="dxa"/>
            <w:shd w:val="clear" w:color="auto" w:fill="auto"/>
            <w:hideMark/>
          </w:tcPr>
          <w:p w14:paraId="1E52EA93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Documentazione acquisita: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6DFDDB12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3ECA414B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hideMark/>
          </w:tcPr>
          <w:p w14:paraId="7037A88B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14:paraId="2249D595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</w:tbl>
    <w:p w14:paraId="062EB0CF" w14:textId="77777777" w:rsidR="00630FD4" w:rsidRDefault="00630FD4" w:rsidP="00630FD4">
      <w:pPr>
        <w:spacing w:line="240" w:lineRule="atLeast"/>
        <w:rPr>
          <w:rFonts w:cs="Tahoma"/>
          <w:bCs/>
          <w:sz w:val="23"/>
          <w:szCs w:val="23"/>
        </w:rPr>
      </w:pPr>
    </w:p>
    <w:p w14:paraId="48419FD5" w14:textId="77777777" w:rsidR="00630FD4" w:rsidRDefault="00630FD4" w:rsidP="00630FD4">
      <w:pPr>
        <w:spacing w:line="240" w:lineRule="atLeast"/>
        <w:rPr>
          <w:rFonts w:cs="Tahoma"/>
          <w:bCs/>
          <w:sz w:val="23"/>
          <w:szCs w:val="23"/>
        </w:rPr>
      </w:pPr>
    </w:p>
    <w:p w14:paraId="189D95C8" w14:textId="77777777" w:rsidR="00630FD4" w:rsidRDefault="00630FD4" w:rsidP="00630FD4">
      <w:pPr>
        <w:spacing w:line="240" w:lineRule="atLeast"/>
        <w:rPr>
          <w:rFonts w:cs="Tahoma"/>
          <w:bCs/>
          <w:sz w:val="23"/>
          <w:szCs w:val="23"/>
        </w:rPr>
      </w:pPr>
    </w:p>
    <w:p w14:paraId="7087E69B" w14:textId="77777777" w:rsidR="00630FD4" w:rsidRDefault="00630FD4" w:rsidP="00630FD4">
      <w:pPr>
        <w:spacing w:line="240" w:lineRule="atLeast"/>
        <w:rPr>
          <w:rFonts w:cs="Tahoma"/>
          <w:bCs/>
          <w:sz w:val="23"/>
          <w:szCs w:val="23"/>
        </w:rPr>
      </w:pPr>
    </w:p>
    <w:p w14:paraId="28A6B70E" w14:textId="77777777" w:rsidR="00630FD4" w:rsidRDefault="00630FD4" w:rsidP="00630FD4">
      <w:pPr>
        <w:spacing w:line="240" w:lineRule="atLeast"/>
        <w:rPr>
          <w:rFonts w:cs="Tahoma"/>
          <w:bCs/>
          <w:sz w:val="23"/>
          <w:szCs w:val="23"/>
        </w:rPr>
      </w:pPr>
    </w:p>
    <w:p w14:paraId="1EC9598C" w14:textId="77777777" w:rsidR="00630FD4" w:rsidRDefault="00630FD4" w:rsidP="00630FD4">
      <w:pPr>
        <w:spacing w:line="240" w:lineRule="atLeast"/>
        <w:rPr>
          <w:rFonts w:cs="Tahoma"/>
          <w:bCs/>
          <w:sz w:val="23"/>
          <w:szCs w:val="23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567"/>
        <w:gridCol w:w="283"/>
        <w:gridCol w:w="426"/>
        <w:gridCol w:w="150"/>
        <w:gridCol w:w="3960"/>
      </w:tblGrid>
      <w:tr w:rsidR="00630FD4" w:rsidRPr="004C6AB1" w14:paraId="08E44162" w14:textId="77777777" w:rsidTr="000D6D92">
        <w:trPr>
          <w:trHeight w:val="576"/>
          <w:tblHeader/>
        </w:trPr>
        <w:tc>
          <w:tcPr>
            <w:tcW w:w="10201" w:type="dxa"/>
            <w:gridSpan w:val="6"/>
            <w:shd w:val="clear" w:color="auto" w:fill="auto"/>
          </w:tcPr>
          <w:p w14:paraId="41FFAEDE" w14:textId="1F63F1EB" w:rsidR="00630FD4" w:rsidRPr="00630FD4" w:rsidRDefault="00630FD4" w:rsidP="000D6D92">
            <w:pPr>
              <w:pStyle w:val="Titolo3"/>
              <w:rPr>
                <w:rFonts w:cs="Tahoma"/>
                <w:i w:val="0"/>
              </w:rPr>
            </w:pPr>
            <w:bookmarkStart w:id="25" w:name="_Toc194058652"/>
            <w:bookmarkStart w:id="26" w:name="_Toc508620944"/>
            <w:bookmarkStart w:id="27" w:name="_Toc512353672"/>
            <w:bookmarkStart w:id="28" w:name="_Toc200708926"/>
            <w:r w:rsidRPr="00630FD4">
              <w:rPr>
                <w:bCs w:val="0"/>
                <w:i w:val="0"/>
              </w:rPr>
              <w:lastRenderedPageBreak/>
              <w:t>C2 CHECK LIST PER LE VERIFICHE A CAMPIONE</w:t>
            </w:r>
            <w:bookmarkEnd w:id="25"/>
            <w:bookmarkEnd w:id="28"/>
            <w:r w:rsidRPr="00630FD4">
              <w:rPr>
                <w:bCs w:val="0"/>
                <w:i w:val="0"/>
              </w:rPr>
              <w:t xml:space="preserve"> </w:t>
            </w:r>
            <w:bookmarkEnd w:id="26"/>
            <w:bookmarkEnd w:id="27"/>
          </w:p>
        </w:tc>
      </w:tr>
      <w:tr w:rsidR="00630FD4" w:rsidRPr="004C6AB1" w14:paraId="2CA50CA8" w14:textId="77777777" w:rsidTr="000D6D92">
        <w:trPr>
          <w:trHeight w:val="576"/>
          <w:tblHeader/>
        </w:trPr>
        <w:tc>
          <w:tcPr>
            <w:tcW w:w="4815" w:type="dxa"/>
            <w:vMerge w:val="restart"/>
            <w:shd w:val="clear" w:color="auto" w:fill="auto"/>
            <w:hideMark/>
          </w:tcPr>
          <w:p w14:paraId="37AD1210" w14:textId="77777777" w:rsidR="00630FD4" w:rsidRPr="004C6AB1" w:rsidRDefault="00630FD4" w:rsidP="00B25A46">
            <w:pPr>
              <w:spacing w:line="240" w:lineRule="atLeast"/>
              <w:jc w:val="center"/>
              <w:rPr>
                <w:rFonts w:cs="Tahoma"/>
                <w:b/>
                <w:bCs/>
                <w:sz w:val="23"/>
                <w:szCs w:val="23"/>
              </w:rPr>
            </w:pPr>
            <w:r w:rsidRPr="004C6AB1">
              <w:rPr>
                <w:rFonts w:cs="Tahoma"/>
                <w:b/>
                <w:bCs/>
                <w:sz w:val="23"/>
                <w:szCs w:val="23"/>
              </w:rPr>
              <w:t>ATTIVITA' DI VERIFICA</w:t>
            </w:r>
          </w:p>
        </w:tc>
        <w:tc>
          <w:tcPr>
            <w:tcW w:w="1276" w:type="dxa"/>
            <w:gridSpan w:val="3"/>
            <w:shd w:val="clear" w:color="auto" w:fill="auto"/>
            <w:noWrap/>
            <w:hideMark/>
          </w:tcPr>
          <w:p w14:paraId="059AB1E7" w14:textId="77777777" w:rsidR="00630FD4" w:rsidRPr="004C6AB1" w:rsidRDefault="00630FD4" w:rsidP="00B25A46">
            <w:pPr>
              <w:spacing w:line="240" w:lineRule="atLeast"/>
              <w:jc w:val="center"/>
              <w:rPr>
                <w:rFonts w:cs="Tahoma"/>
                <w:b/>
                <w:bCs/>
                <w:sz w:val="23"/>
                <w:szCs w:val="23"/>
              </w:rPr>
            </w:pPr>
            <w:r w:rsidRPr="004C6AB1">
              <w:rPr>
                <w:rFonts w:cs="Tahoma"/>
                <w:b/>
                <w:bCs/>
                <w:sz w:val="23"/>
                <w:szCs w:val="23"/>
              </w:rPr>
              <w:t>ESITO VERIFICA</w:t>
            </w:r>
          </w:p>
        </w:tc>
        <w:tc>
          <w:tcPr>
            <w:tcW w:w="4110" w:type="dxa"/>
            <w:gridSpan w:val="2"/>
            <w:shd w:val="clear" w:color="auto" w:fill="auto"/>
            <w:noWrap/>
            <w:hideMark/>
          </w:tcPr>
          <w:p w14:paraId="1AA7A657" w14:textId="77777777" w:rsidR="00630FD4" w:rsidRPr="004C6AB1" w:rsidRDefault="00630FD4" w:rsidP="00B25A46">
            <w:pPr>
              <w:spacing w:line="240" w:lineRule="atLeast"/>
              <w:jc w:val="center"/>
              <w:rPr>
                <w:rFonts w:cs="Tahoma"/>
                <w:b/>
                <w:bCs/>
                <w:sz w:val="23"/>
                <w:szCs w:val="23"/>
              </w:rPr>
            </w:pPr>
            <w:r w:rsidRPr="004C6AB1">
              <w:rPr>
                <w:rFonts w:cs="Tahoma"/>
                <w:b/>
                <w:bCs/>
                <w:sz w:val="23"/>
                <w:szCs w:val="23"/>
              </w:rPr>
              <w:t>NOTE</w:t>
            </w:r>
          </w:p>
        </w:tc>
      </w:tr>
      <w:tr w:rsidR="00630FD4" w:rsidRPr="004C6AB1" w14:paraId="25D55A6F" w14:textId="77777777" w:rsidTr="000D6D92">
        <w:trPr>
          <w:trHeight w:val="576"/>
          <w:tblHeader/>
        </w:trPr>
        <w:tc>
          <w:tcPr>
            <w:tcW w:w="4815" w:type="dxa"/>
            <w:vMerge/>
            <w:shd w:val="clear" w:color="auto" w:fill="auto"/>
            <w:hideMark/>
          </w:tcPr>
          <w:p w14:paraId="52E35396" w14:textId="77777777" w:rsidR="00630FD4" w:rsidRPr="004C6AB1" w:rsidRDefault="00630FD4" w:rsidP="00B25A46">
            <w:pPr>
              <w:spacing w:line="240" w:lineRule="atLeast"/>
              <w:jc w:val="center"/>
              <w:rPr>
                <w:rFonts w:cs="Tahoma"/>
                <w:b/>
                <w:bCs/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760A7110" w14:textId="5941557D" w:rsidR="00630FD4" w:rsidRPr="000D6D92" w:rsidRDefault="00630FD4" w:rsidP="000D6D92">
            <w:pPr>
              <w:spacing w:line="240" w:lineRule="atLeast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0D6D92">
              <w:rPr>
                <w:rFonts w:cs="Tahoma"/>
                <w:b/>
                <w:bCs/>
                <w:sz w:val="18"/>
                <w:szCs w:val="18"/>
              </w:rPr>
              <w:t>P</w:t>
            </w:r>
          </w:p>
        </w:tc>
        <w:tc>
          <w:tcPr>
            <w:tcW w:w="283" w:type="dxa"/>
            <w:shd w:val="clear" w:color="auto" w:fill="auto"/>
            <w:hideMark/>
          </w:tcPr>
          <w:p w14:paraId="09A06F46" w14:textId="1B956DCE" w:rsidR="00630FD4" w:rsidRPr="000D6D92" w:rsidRDefault="00630FD4" w:rsidP="000D6D92">
            <w:pPr>
              <w:spacing w:line="240" w:lineRule="atLeast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0D6D92">
              <w:rPr>
                <w:rFonts w:cs="Tahoma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426" w:type="dxa"/>
            <w:shd w:val="clear" w:color="auto" w:fill="auto"/>
            <w:hideMark/>
          </w:tcPr>
          <w:p w14:paraId="6AD978AA" w14:textId="0D05B32A" w:rsidR="00630FD4" w:rsidRPr="000D6D92" w:rsidRDefault="00630FD4" w:rsidP="000D6D92">
            <w:pPr>
              <w:spacing w:line="240" w:lineRule="atLeast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0D6D92">
              <w:rPr>
                <w:rFonts w:cs="Tahoma"/>
                <w:b/>
                <w:bCs/>
                <w:sz w:val="18"/>
                <w:szCs w:val="18"/>
              </w:rPr>
              <w:t>N</w:t>
            </w:r>
            <w:r w:rsidR="000D6D92">
              <w:rPr>
                <w:rFonts w:cs="Tahoma"/>
                <w:b/>
                <w:bCs/>
                <w:sz w:val="18"/>
                <w:szCs w:val="18"/>
              </w:rPr>
              <w:t xml:space="preserve">. </w:t>
            </w:r>
            <w:r w:rsidRPr="000D6D92">
              <w:rPr>
                <w:rFonts w:cs="Tahoma"/>
                <w:b/>
                <w:bCs/>
                <w:sz w:val="18"/>
                <w:szCs w:val="18"/>
              </w:rPr>
              <w:t>V</w:t>
            </w:r>
            <w:r w:rsidR="000D6D92">
              <w:rPr>
                <w:rFonts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110" w:type="dxa"/>
            <w:gridSpan w:val="2"/>
            <w:shd w:val="clear" w:color="auto" w:fill="auto"/>
            <w:hideMark/>
          </w:tcPr>
          <w:p w14:paraId="33F7005A" w14:textId="77777777" w:rsidR="00630FD4" w:rsidRPr="004C6AB1" w:rsidRDefault="00630FD4" w:rsidP="00B25A46">
            <w:pPr>
              <w:spacing w:line="240" w:lineRule="atLeast"/>
              <w:jc w:val="center"/>
              <w:rPr>
                <w:rFonts w:cs="Tahoma"/>
                <w:b/>
                <w:bCs/>
                <w:sz w:val="23"/>
                <w:szCs w:val="23"/>
              </w:rPr>
            </w:pPr>
            <w:r w:rsidRPr="004C6AB1">
              <w:rPr>
                <w:rFonts w:cs="Tahoma"/>
                <w:b/>
                <w:bCs/>
                <w:sz w:val="23"/>
                <w:szCs w:val="23"/>
              </w:rPr>
              <w:t>(descrizione esito della verifica e provvedimenti  adottati)</w:t>
            </w:r>
          </w:p>
        </w:tc>
      </w:tr>
      <w:tr w:rsidR="00630FD4" w:rsidRPr="004C6AB1" w14:paraId="555BD3A8" w14:textId="77777777" w:rsidTr="000D6D92">
        <w:trPr>
          <w:trHeight w:val="2016"/>
        </w:trPr>
        <w:tc>
          <w:tcPr>
            <w:tcW w:w="4815" w:type="dxa"/>
            <w:shd w:val="clear" w:color="auto" w:fill="auto"/>
            <w:hideMark/>
          </w:tcPr>
          <w:p w14:paraId="04FB10B8" w14:textId="2E7E20DD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L’AdG/</w:t>
            </w:r>
            <w:r>
              <w:rPr>
                <w:rFonts w:cs="Tahoma"/>
                <w:bCs/>
                <w:sz w:val="23"/>
                <w:szCs w:val="23"/>
              </w:rPr>
              <w:t>RDA</w:t>
            </w:r>
            <w:r w:rsidRPr="004C6AB1">
              <w:rPr>
                <w:rFonts w:cs="Tahoma"/>
                <w:bCs/>
                <w:sz w:val="23"/>
                <w:szCs w:val="23"/>
              </w:rPr>
              <w:t>/OI competente per l'operazione ha assicurato il controllo sull’ammissibilità della spesa dichiarata, con riferimento a:</w:t>
            </w:r>
            <w:r w:rsidRPr="004C6AB1">
              <w:rPr>
                <w:rFonts w:cs="Tahoma"/>
                <w:bCs/>
                <w:sz w:val="23"/>
                <w:szCs w:val="23"/>
              </w:rPr>
              <w:br/>
              <w:t>- periodo di ammissibilità</w:t>
            </w:r>
            <w:r w:rsidRPr="004C6AB1">
              <w:rPr>
                <w:rFonts w:cs="Tahoma"/>
                <w:bCs/>
                <w:sz w:val="23"/>
                <w:szCs w:val="23"/>
              </w:rPr>
              <w:br/>
              <w:t>- tipologia di spesa</w:t>
            </w:r>
            <w:r w:rsidRPr="004C6AB1">
              <w:rPr>
                <w:rFonts w:cs="Tahoma"/>
                <w:bCs/>
                <w:sz w:val="23"/>
                <w:szCs w:val="23"/>
              </w:rPr>
              <w:br/>
              <w:t>- corretta selezione del beneficiario</w:t>
            </w:r>
            <w:r w:rsidRPr="004C6AB1">
              <w:rPr>
                <w:rFonts w:cs="Tahoma"/>
                <w:bCs/>
                <w:sz w:val="23"/>
                <w:szCs w:val="23"/>
              </w:rPr>
              <w:br/>
              <w:t>- coerenza della spesa con quanto stabilito nel bando/avviso pubblico e nel Contratto/Convenzione</w:t>
            </w:r>
            <w:r w:rsidRPr="004C6AB1">
              <w:rPr>
                <w:rFonts w:cs="Tahoma"/>
                <w:bCs/>
                <w:sz w:val="23"/>
                <w:szCs w:val="23"/>
              </w:rPr>
              <w:br/>
              <w:t>- rispetto della normativa civilistica e fiscale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2EBD25C2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295E3ED2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1F9CD2BC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4110" w:type="dxa"/>
            <w:gridSpan w:val="2"/>
            <w:shd w:val="clear" w:color="auto" w:fill="auto"/>
            <w:noWrap/>
            <w:hideMark/>
          </w:tcPr>
          <w:p w14:paraId="5E4D44F8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630FD4" w:rsidRPr="004C6AB1" w14:paraId="6E62E7BB" w14:textId="77777777" w:rsidTr="000D6D92">
        <w:trPr>
          <w:trHeight w:val="864"/>
        </w:trPr>
        <w:tc>
          <w:tcPr>
            <w:tcW w:w="4815" w:type="dxa"/>
            <w:shd w:val="clear" w:color="auto" w:fill="auto"/>
            <w:hideMark/>
          </w:tcPr>
          <w:p w14:paraId="3ED3ADA5" w14:textId="7393506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 xml:space="preserve">Gli importi di spesa dell'operazione ritenuti ammissibili dall'AdG, dagli </w:t>
            </w:r>
            <w:r>
              <w:rPr>
                <w:rFonts w:cs="Tahoma"/>
                <w:bCs/>
                <w:sz w:val="23"/>
                <w:szCs w:val="23"/>
              </w:rPr>
              <w:t>RDA</w:t>
            </w:r>
            <w:r w:rsidRPr="004C6AB1">
              <w:rPr>
                <w:rFonts w:cs="Tahoma"/>
                <w:bCs/>
                <w:sz w:val="23"/>
                <w:szCs w:val="23"/>
              </w:rPr>
              <w:t xml:space="preserve"> o dagli OO.II. e riportati nelle check list di verifica amministrativa sulle </w:t>
            </w:r>
            <w:r w:rsidR="00244569">
              <w:rPr>
                <w:rFonts w:cs="Tahoma"/>
                <w:bCs/>
                <w:sz w:val="23"/>
                <w:szCs w:val="23"/>
              </w:rPr>
              <w:t>dichiarazioni di spesa</w:t>
            </w:r>
            <w:r w:rsidRPr="004C6AB1">
              <w:rPr>
                <w:rFonts w:cs="Tahoma"/>
                <w:bCs/>
                <w:sz w:val="23"/>
                <w:szCs w:val="23"/>
              </w:rPr>
              <w:t xml:space="preserve"> coincidono con gli</w:t>
            </w:r>
            <w:r w:rsidRPr="004C6AB1">
              <w:rPr>
                <w:rFonts w:cs="Tahoma"/>
                <w:bCs/>
                <w:sz w:val="23"/>
                <w:szCs w:val="23"/>
              </w:rPr>
              <w:br/>
              <w:t xml:space="preserve">importi riportati nella dichiarazione di spesa del </w:t>
            </w:r>
            <w:r>
              <w:rPr>
                <w:rFonts w:cs="Tahoma"/>
                <w:bCs/>
                <w:sz w:val="23"/>
                <w:szCs w:val="23"/>
              </w:rPr>
              <w:t>PR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59B97612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3AF3764B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290DE859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4110" w:type="dxa"/>
            <w:gridSpan w:val="2"/>
            <w:shd w:val="clear" w:color="auto" w:fill="auto"/>
            <w:noWrap/>
            <w:hideMark/>
          </w:tcPr>
          <w:p w14:paraId="159774A7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630FD4" w:rsidRPr="004C6AB1" w14:paraId="44D38C5F" w14:textId="77777777" w:rsidTr="000D6D92">
        <w:trPr>
          <w:trHeight w:val="864"/>
        </w:trPr>
        <w:tc>
          <w:tcPr>
            <w:tcW w:w="4815" w:type="dxa"/>
            <w:shd w:val="clear" w:color="auto" w:fill="auto"/>
            <w:hideMark/>
          </w:tcPr>
          <w:p w14:paraId="6360F28F" w14:textId="7A77E95E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Gli importi ritenuti non ammissibili dall'AdG/</w:t>
            </w:r>
            <w:r>
              <w:rPr>
                <w:rFonts w:cs="Tahoma"/>
                <w:bCs/>
                <w:sz w:val="23"/>
                <w:szCs w:val="23"/>
              </w:rPr>
              <w:t>RDA</w:t>
            </w:r>
            <w:r w:rsidRPr="004C6AB1">
              <w:rPr>
                <w:rFonts w:cs="Tahoma"/>
                <w:bCs/>
                <w:sz w:val="23"/>
                <w:szCs w:val="23"/>
              </w:rPr>
              <w:t xml:space="preserve">/OI non compaiono nella Dichiarazione di Spesa del </w:t>
            </w:r>
            <w:r>
              <w:rPr>
                <w:rFonts w:cs="Tahoma"/>
                <w:bCs/>
                <w:sz w:val="23"/>
                <w:szCs w:val="23"/>
              </w:rPr>
              <w:t>PR</w:t>
            </w:r>
            <w:r w:rsidRPr="004C6AB1">
              <w:rPr>
                <w:rFonts w:cs="Tahoma"/>
                <w:bCs/>
                <w:sz w:val="23"/>
                <w:szCs w:val="23"/>
              </w:rPr>
              <w:t>, nel caso di spese non ancora certificate in conti annuali alla Commissione o sono state avviate le procedure di recupero, nel caso di spese già certificate alla Commissione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19463B15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36555405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028510EC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4110" w:type="dxa"/>
            <w:gridSpan w:val="2"/>
            <w:shd w:val="clear" w:color="auto" w:fill="auto"/>
            <w:noWrap/>
            <w:hideMark/>
          </w:tcPr>
          <w:p w14:paraId="45E6DDB0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630FD4" w:rsidRPr="004C6AB1" w14:paraId="5F95AA08" w14:textId="77777777" w:rsidTr="000D6D92">
        <w:trPr>
          <w:trHeight w:val="1440"/>
        </w:trPr>
        <w:tc>
          <w:tcPr>
            <w:tcW w:w="4815" w:type="dxa"/>
            <w:shd w:val="clear" w:color="auto" w:fill="auto"/>
            <w:hideMark/>
          </w:tcPr>
          <w:p w14:paraId="02BCE46B" w14:textId="1540B7F2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L'ADG/</w:t>
            </w:r>
            <w:r>
              <w:rPr>
                <w:rFonts w:cs="Tahoma"/>
                <w:bCs/>
                <w:sz w:val="23"/>
                <w:szCs w:val="23"/>
              </w:rPr>
              <w:t>RDA</w:t>
            </w:r>
            <w:r w:rsidRPr="004C6AB1">
              <w:rPr>
                <w:rFonts w:cs="Tahoma"/>
                <w:bCs/>
                <w:sz w:val="23"/>
                <w:szCs w:val="23"/>
              </w:rPr>
              <w:t>/OI ha dato un seguito adeguato ad eventuali irregolarità:</w:t>
            </w:r>
            <w:r w:rsidRPr="004C6AB1">
              <w:rPr>
                <w:rFonts w:cs="Tahoma"/>
                <w:bCs/>
                <w:sz w:val="23"/>
                <w:szCs w:val="23"/>
              </w:rPr>
              <w:br/>
              <w:t>- compilazione e inoltro scheda Olaf (se previsto)</w:t>
            </w:r>
            <w:r w:rsidRPr="004C6AB1">
              <w:rPr>
                <w:rFonts w:cs="Tahoma"/>
                <w:bCs/>
                <w:sz w:val="23"/>
                <w:szCs w:val="23"/>
              </w:rPr>
              <w:br/>
              <w:t>- avvio procedure di recupero</w:t>
            </w:r>
            <w:r w:rsidRPr="004C6AB1">
              <w:rPr>
                <w:rFonts w:cs="Tahoma"/>
                <w:bCs/>
                <w:sz w:val="23"/>
                <w:szCs w:val="23"/>
              </w:rPr>
              <w:br/>
              <w:t>- compilazione dell'Archivio delle irregolarità e dei recuperi</w:t>
            </w:r>
            <w:r w:rsidRPr="004C6AB1">
              <w:rPr>
                <w:rFonts w:cs="Tahoma"/>
                <w:bCs/>
                <w:sz w:val="23"/>
                <w:szCs w:val="23"/>
              </w:rPr>
              <w:br/>
              <w:t>-corretta deduzione degli importi ritirati/recuperati dalla dichiarazione di spesa/conti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2393906C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6F1857E0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13F018A6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4110" w:type="dxa"/>
            <w:gridSpan w:val="2"/>
            <w:shd w:val="clear" w:color="auto" w:fill="auto"/>
            <w:noWrap/>
            <w:hideMark/>
          </w:tcPr>
          <w:p w14:paraId="7CEE5DE9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630FD4" w:rsidRPr="004C6AB1" w14:paraId="03B09435" w14:textId="77777777" w:rsidTr="000D6D92">
        <w:trPr>
          <w:trHeight w:val="576"/>
        </w:trPr>
        <w:tc>
          <w:tcPr>
            <w:tcW w:w="4815" w:type="dxa"/>
            <w:shd w:val="clear" w:color="auto" w:fill="auto"/>
            <w:hideMark/>
          </w:tcPr>
          <w:p w14:paraId="0BA8CE73" w14:textId="3C407CC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 xml:space="preserve">La somma dell'elenco dei giustificativi di spesa sottostanti le </w:t>
            </w:r>
            <w:r w:rsidR="00244569">
              <w:rPr>
                <w:rFonts w:cs="Tahoma"/>
                <w:bCs/>
                <w:sz w:val="23"/>
                <w:szCs w:val="23"/>
              </w:rPr>
              <w:t>dichiarazioni di spesa</w:t>
            </w:r>
            <w:r w:rsidRPr="004C6AB1">
              <w:rPr>
                <w:rFonts w:cs="Tahoma"/>
                <w:bCs/>
                <w:sz w:val="23"/>
                <w:szCs w:val="23"/>
              </w:rPr>
              <w:t xml:space="preserve"> dei beneficiari corrisponde alla spesa dichiarata per l'operazione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6604C793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60693C46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403A3C85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4110" w:type="dxa"/>
            <w:gridSpan w:val="2"/>
            <w:shd w:val="clear" w:color="auto" w:fill="auto"/>
            <w:noWrap/>
            <w:hideMark/>
          </w:tcPr>
          <w:p w14:paraId="15309429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630FD4" w:rsidRPr="004C6AB1" w14:paraId="10A4ACB1" w14:textId="77777777" w:rsidTr="000D6D92">
        <w:trPr>
          <w:trHeight w:val="576"/>
        </w:trPr>
        <w:tc>
          <w:tcPr>
            <w:tcW w:w="4815" w:type="dxa"/>
            <w:shd w:val="clear" w:color="auto" w:fill="auto"/>
            <w:hideMark/>
          </w:tcPr>
          <w:p w14:paraId="28326848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 xml:space="preserve">Dalla verifica sul SI di un campione di giustificativi di spesa scansionati relativi all'operazione </w:t>
            </w:r>
            <w:r w:rsidRPr="004C6AB1">
              <w:rPr>
                <w:rFonts w:cs="Tahoma"/>
                <w:bCs/>
                <w:sz w:val="23"/>
                <w:szCs w:val="23"/>
              </w:rPr>
              <w:lastRenderedPageBreak/>
              <w:t>campionata risulta che i dati dei documenti giustificativi corrispondano con quelli inseriti nell’elenco generale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30D76062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51995B5A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03527E0A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  <w:tc>
          <w:tcPr>
            <w:tcW w:w="4110" w:type="dxa"/>
            <w:gridSpan w:val="2"/>
            <w:shd w:val="clear" w:color="auto" w:fill="auto"/>
            <w:noWrap/>
            <w:hideMark/>
          </w:tcPr>
          <w:p w14:paraId="0EBA0028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 </w:t>
            </w:r>
          </w:p>
        </w:tc>
      </w:tr>
      <w:tr w:rsidR="00630FD4" w:rsidRPr="004C6AB1" w14:paraId="0990E363" w14:textId="77777777" w:rsidTr="000D6D92">
        <w:trPr>
          <w:trHeight w:val="1368"/>
        </w:trPr>
        <w:tc>
          <w:tcPr>
            <w:tcW w:w="4815" w:type="dxa"/>
            <w:shd w:val="clear" w:color="auto" w:fill="auto"/>
            <w:hideMark/>
          </w:tcPr>
          <w:p w14:paraId="1881C896" w14:textId="33FF8B15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lastRenderedPageBreak/>
              <w:t>Nel caso in cui, siano state rilevate una o più spese ritenute non ammissibili, si provvede a darne immediata comunicazione all’AdG/</w:t>
            </w:r>
            <w:r>
              <w:rPr>
                <w:rFonts w:cs="Tahoma"/>
                <w:bCs/>
                <w:sz w:val="23"/>
                <w:szCs w:val="23"/>
              </w:rPr>
              <w:t>RDA</w:t>
            </w:r>
            <w:r w:rsidRPr="004C6AB1">
              <w:rPr>
                <w:rFonts w:cs="Tahoma"/>
                <w:bCs/>
                <w:sz w:val="23"/>
                <w:szCs w:val="23"/>
              </w:rPr>
              <w:t>/OI, fornendo i riscontri e la documentazione a supporto.</w:t>
            </w:r>
            <w:r w:rsidRPr="004C6AB1">
              <w:rPr>
                <w:rFonts w:cs="Tahoma"/>
                <w:bCs/>
                <w:sz w:val="23"/>
                <w:szCs w:val="23"/>
              </w:rPr>
              <w:br/>
              <w:t>Cautelativamente, in tutti i casi in cui tali importi dovessero riguardare spese ancora non certificate alla Commissione, l’AdC provvede ad escluderli dalla dichiarazione delle spese da certificare.</w:t>
            </w:r>
          </w:p>
        </w:tc>
        <w:tc>
          <w:tcPr>
            <w:tcW w:w="1426" w:type="dxa"/>
            <w:gridSpan w:val="4"/>
            <w:shd w:val="clear" w:color="auto" w:fill="auto"/>
            <w:hideMark/>
          </w:tcPr>
          <w:p w14:paraId="45F8E481" w14:textId="18F42AAD" w:rsidR="00630FD4" w:rsidRPr="004C6AB1" w:rsidRDefault="00630FD4" w:rsidP="007F15F5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 xml:space="preserve">Data della comunicazione all'AdG tramite </w:t>
            </w:r>
            <w:r w:rsidR="007F15F5">
              <w:rPr>
                <w:rFonts w:cs="Tahoma"/>
                <w:bCs/>
                <w:sz w:val="23"/>
                <w:szCs w:val="23"/>
              </w:rPr>
              <w:t>SI</w:t>
            </w:r>
            <w:r w:rsidRPr="004C6AB1">
              <w:rPr>
                <w:rFonts w:cs="Tahoma"/>
                <w:bCs/>
                <w:sz w:val="23"/>
                <w:szCs w:val="23"/>
              </w:rPr>
              <w:t>:</w:t>
            </w:r>
          </w:p>
        </w:tc>
        <w:tc>
          <w:tcPr>
            <w:tcW w:w="3960" w:type="dxa"/>
            <w:shd w:val="clear" w:color="auto" w:fill="auto"/>
            <w:hideMark/>
          </w:tcPr>
          <w:p w14:paraId="786303AC" w14:textId="77777777" w:rsidR="00630FD4" w:rsidRPr="004C6AB1" w:rsidRDefault="00630FD4" w:rsidP="00B25A46">
            <w:pPr>
              <w:spacing w:line="240" w:lineRule="atLeast"/>
              <w:rPr>
                <w:rFonts w:cs="Tahoma"/>
                <w:bCs/>
                <w:sz w:val="23"/>
                <w:szCs w:val="23"/>
              </w:rPr>
            </w:pPr>
            <w:r w:rsidRPr="004C6AB1">
              <w:rPr>
                <w:rFonts w:cs="Tahoma"/>
                <w:bCs/>
                <w:sz w:val="23"/>
                <w:szCs w:val="23"/>
              </w:rPr>
              <w:t>Importo della spesa non</w:t>
            </w:r>
            <w:r w:rsidRPr="004C6AB1">
              <w:rPr>
                <w:rFonts w:cs="Tahoma"/>
                <w:bCs/>
                <w:sz w:val="23"/>
                <w:szCs w:val="23"/>
              </w:rPr>
              <w:br/>
              <w:t>ammissibile:</w:t>
            </w:r>
            <w:r w:rsidRPr="004C6AB1">
              <w:rPr>
                <w:rFonts w:cs="Tahoma"/>
                <w:bCs/>
                <w:sz w:val="23"/>
                <w:szCs w:val="23"/>
              </w:rPr>
              <w:br/>
              <w:t>- Estremi dei documenti giustificativi</w:t>
            </w:r>
            <w:r w:rsidRPr="004C6AB1">
              <w:rPr>
                <w:rFonts w:cs="Tahoma"/>
                <w:bCs/>
                <w:sz w:val="23"/>
                <w:szCs w:val="23"/>
              </w:rPr>
              <w:br/>
              <w:t>oggetto del rilievo:</w:t>
            </w:r>
          </w:p>
        </w:tc>
      </w:tr>
    </w:tbl>
    <w:p w14:paraId="166FF0DC" w14:textId="77777777" w:rsidR="00630FD4" w:rsidRPr="004C6AB1" w:rsidRDefault="00630FD4" w:rsidP="00630FD4">
      <w:pPr>
        <w:spacing w:line="240" w:lineRule="atLeast"/>
        <w:rPr>
          <w:sz w:val="23"/>
          <w:szCs w:val="23"/>
        </w:rPr>
      </w:pPr>
    </w:p>
    <w:p w14:paraId="5F77DB9F" w14:textId="77777777" w:rsidR="00630FD4" w:rsidRPr="004C6AB1" w:rsidRDefault="00630FD4" w:rsidP="00630FD4">
      <w:pPr>
        <w:spacing w:line="240" w:lineRule="atLeast"/>
        <w:rPr>
          <w:sz w:val="23"/>
          <w:szCs w:val="23"/>
        </w:rPr>
      </w:pPr>
    </w:p>
    <w:p w14:paraId="661BBD83" w14:textId="77777777" w:rsidR="004F6AD3" w:rsidRDefault="00630FD4" w:rsidP="00630FD4">
      <w:pPr>
        <w:spacing w:line="240" w:lineRule="atLeast"/>
        <w:rPr>
          <w:sz w:val="23"/>
          <w:szCs w:val="23"/>
        </w:rPr>
        <w:sectPr w:rsidR="004F6AD3" w:rsidSect="003945DC">
          <w:headerReference w:type="default" r:id="rId16"/>
          <w:footerReference w:type="default" r:id="rId17"/>
          <w:pgSz w:w="11910" w:h="16840"/>
          <w:pgMar w:top="2200" w:right="992" w:bottom="1180" w:left="992" w:header="1172" w:footer="995" w:gutter="0"/>
          <w:cols w:space="720"/>
        </w:sectPr>
      </w:pPr>
      <w:r w:rsidRPr="004C6AB1">
        <w:rPr>
          <w:sz w:val="23"/>
          <w:szCs w:val="23"/>
        </w:rPr>
        <w:br w:type="page"/>
      </w:r>
    </w:p>
    <w:tbl>
      <w:tblPr>
        <w:tblStyle w:val="TableNormal"/>
        <w:tblpPr w:leftFromText="141" w:rightFromText="141" w:horzAnchor="margin" w:tblpY="900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4628"/>
        <w:gridCol w:w="1728"/>
        <w:gridCol w:w="2259"/>
        <w:gridCol w:w="1659"/>
        <w:gridCol w:w="3402"/>
      </w:tblGrid>
      <w:tr w:rsidR="004F6AD3" w14:paraId="4DA2CBF7" w14:textId="77777777" w:rsidTr="004F6AD3">
        <w:trPr>
          <w:trHeight w:val="707"/>
        </w:trPr>
        <w:tc>
          <w:tcPr>
            <w:tcW w:w="14454" w:type="dxa"/>
            <w:gridSpan w:val="6"/>
            <w:shd w:val="clear" w:color="auto" w:fill="auto"/>
          </w:tcPr>
          <w:p w14:paraId="4BBA8590" w14:textId="49C0263E" w:rsidR="004F6AD3" w:rsidRDefault="004F6AD3" w:rsidP="004F6AD3">
            <w:pPr>
              <w:pStyle w:val="Titolo3"/>
              <w:outlineLvl w:val="2"/>
              <w:rPr>
                <w:b w:val="0"/>
                <w:spacing w:val="-2"/>
                <w:sz w:val="20"/>
              </w:rPr>
            </w:pPr>
            <w:bookmarkStart w:id="29" w:name="_Toc194058653"/>
            <w:bookmarkStart w:id="30" w:name="_Toc508620945"/>
            <w:bookmarkStart w:id="31" w:name="_Toc512353673"/>
            <w:bookmarkStart w:id="32" w:name="_Toc200708927"/>
            <w:r w:rsidRPr="004F6AD3">
              <w:rPr>
                <w:rFonts w:ascii="Calibri" w:hAnsi="Calibri"/>
                <w:bCs w:val="0"/>
                <w:i w:val="0"/>
                <w:lang w:val="it-IT"/>
              </w:rPr>
              <w:lastRenderedPageBreak/>
              <w:t>C3 CHECK LIST per la presentazione dei Conti</w:t>
            </w:r>
            <w:bookmarkEnd w:id="29"/>
            <w:bookmarkEnd w:id="30"/>
            <w:bookmarkEnd w:id="31"/>
            <w:bookmarkEnd w:id="32"/>
          </w:p>
        </w:tc>
      </w:tr>
      <w:tr w:rsidR="004F6AD3" w14:paraId="1B3CC773" w14:textId="77777777" w:rsidTr="004F6AD3">
        <w:trPr>
          <w:trHeight w:val="707"/>
        </w:trPr>
        <w:tc>
          <w:tcPr>
            <w:tcW w:w="778" w:type="dxa"/>
            <w:shd w:val="clear" w:color="auto" w:fill="BCD5ED"/>
          </w:tcPr>
          <w:p w14:paraId="469EB829" w14:textId="77777777" w:rsidR="004F6AD3" w:rsidRDefault="004F6AD3" w:rsidP="004F6AD3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20BE1D2" w14:textId="77777777" w:rsidR="004F6AD3" w:rsidRDefault="004F6AD3" w:rsidP="004F6AD3">
            <w:pPr>
              <w:pStyle w:val="TableParagraph"/>
              <w:spacing w:before="1"/>
              <w:ind w:left="8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N°</w:t>
            </w:r>
          </w:p>
        </w:tc>
        <w:tc>
          <w:tcPr>
            <w:tcW w:w="4628" w:type="dxa"/>
            <w:shd w:val="clear" w:color="auto" w:fill="BCD5ED"/>
          </w:tcPr>
          <w:p w14:paraId="2CE328D4" w14:textId="77777777" w:rsidR="004F6AD3" w:rsidRDefault="004F6AD3" w:rsidP="004F6AD3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1A22A4E" w14:textId="77777777" w:rsidR="004F6AD3" w:rsidRDefault="004F6AD3" w:rsidP="004F6AD3">
            <w:pPr>
              <w:pStyle w:val="TableParagraph"/>
              <w:spacing w:before="1"/>
              <w:ind w:left="1468"/>
              <w:rPr>
                <w:b/>
                <w:sz w:val="20"/>
              </w:rPr>
            </w:pPr>
            <w:r>
              <w:rPr>
                <w:b/>
                <w:sz w:val="20"/>
              </w:rPr>
              <w:t>Attività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controllo</w:t>
            </w:r>
          </w:p>
        </w:tc>
        <w:tc>
          <w:tcPr>
            <w:tcW w:w="1728" w:type="dxa"/>
            <w:shd w:val="clear" w:color="auto" w:fill="BCD5ED"/>
          </w:tcPr>
          <w:p w14:paraId="653DAB48" w14:textId="77777777" w:rsidR="004F6AD3" w:rsidRDefault="004F6AD3" w:rsidP="004F6AD3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9E0C4CC" w14:textId="77777777" w:rsidR="004F6AD3" w:rsidRDefault="004F6AD3" w:rsidP="004F6AD3">
            <w:pPr>
              <w:pStyle w:val="TableParagraph"/>
              <w:spacing w:before="1"/>
              <w:ind w:left="234"/>
              <w:rPr>
                <w:b/>
                <w:sz w:val="20"/>
              </w:rPr>
            </w:pPr>
            <w:r>
              <w:rPr>
                <w:b/>
                <w:sz w:val="20"/>
              </w:rPr>
              <w:t>Esito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controllo</w:t>
            </w:r>
          </w:p>
        </w:tc>
        <w:tc>
          <w:tcPr>
            <w:tcW w:w="2259" w:type="dxa"/>
            <w:shd w:val="clear" w:color="auto" w:fill="BCD5ED"/>
          </w:tcPr>
          <w:p w14:paraId="0EEA7F35" w14:textId="77777777" w:rsidR="004F6AD3" w:rsidRDefault="004F6AD3" w:rsidP="004F6AD3">
            <w:pPr>
              <w:pStyle w:val="TableParagraph"/>
              <w:ind w:left="655" w:right="518" w:hanging="126"/>
              <w:rPr>
                <w:b/>
                <w:sz w:val="20"/>
              </w:rPr>
            </w:pPr>
            <w:r>
              <w:rPr>
                <w:b/>
                <w:sz w:val="20"/>
              </w:rPr>
              <w:t>Documenti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da </w:t>
            </w:r>
            <w:r>
              <w:rPr>
                <w:b/>
                <w:spacing w:val="-2"/>
                <w:sz w:val="20"/>
              </w:rPr>
              <w:t>controllare</w:t>
            </w:r>
          </w:p>
        </w:tc>
        <w:tc>
          <w:tcPr>
            <w:tcW w:w="5061" w:type="dxa"/>
            <w:gridSpan w:val="2"/>
            <w:shd w:val="clear" w:color="auto" w:fill="BCD5ED"/>
          </w:tcPr>
          <w:p w14:paraId="551ED777" w14:textId="77777777" w:rsidR="004F6AD3" w:rsidRDefault="004F6AD3" w:rsidP="004F6AD3">
            <w:pPr>
              <w:pStyle w:val="TableParagraph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Informazioni</w:t>
            </w:r>
          </w:p>
        </w:tc>
      </w:tr>
      <w:tr w:rsidR="004F6AD3" w14:paraId="238C04D6" w14:textId="77777777" w:rsidTr="004F6AD3">
        <w:trPr>
          <w:trHeight w:val="450"/>
        </w:trPr>
        <w:tc>
          <w:tcPr>
            <w:tcW w:w="14454" w:type="dxa"/>
            <w:gridSpan w:val="6"/>
            <w:shd w:val="clear" w:color="auto" w:fill="BCD5ED"/>
          </w:tcPr>
          <w:p w14:paraId="05BC4ABE" w14:textId="77777777" w:rsidR="004F6AD3" w:rsidRDefault="004F6AD3" w:rsidP="004F6AD3">
            <w:pPr>
              <w:pStyle w:val="TableParagraph"/>
              <w:spacing w:before="110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Sezione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A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Riconciliazione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Contabile</w:t>
            </w:r>
          </w:p>
        </w:tc>
      </w:tr>
      <w:tr w:rsidR="004F6AD3" w14:paraId="6A85191B" w14:textId="77777777" w:rsidTr="004F6AD3">
        <w:trPr>
          <w:trHeight w:val="664"/>
        </w:trPr>
        <w:tc>
          <w:tcPr>
            <w:tcW w:w="778" w:type="dxa"/>
            <w:vMerge w:val="restart"/>
          </w:tcPr>
          <w:p w14:paraId="4DA246DB" w14:textId="77777777" w:rsidR="004F6AD3" w:rsidRDefault="004F6AD3" w:rsidP="004F6AD3">
            <w:pPr>
              <w:pStyle w:val="TableParagraph"/>
              <w:rPr>
                <w:b/>
                <w:sz w:val="20"/>
              </w:rPr>
            </w:pPr>
          </w:p>
          <w:p w14:paraId="6585137A" w14:textId="77777777" w:rsidR="004F6AD3" w:rsidRDefault="004F6AD3" w:rsidP="004F6AD3">
            <w:pPr>
              <w:pStyle w:val="TableParagraph"/>
              <w:rPr>
                <w:b/>
                <w:sz w:val="20"/>
              </w:rPr>
            </w:pPr>
          </w:p>
          <w:p w14:paraId="3D4919F2" w14:textId="77777777" w:rsidR="004F6AD3" w:rsidRDefault="004F6AD3" w:rsidP="004F6AD3">
            <w:pPr>
              <w:pStyle w:val="TableParagraph"/>
              <w:spacing w:before="121"/>
              <w:rPr>
                <w:b/>
                <w:sz w:val="20"/>
              </w:rPr>
            </w:pPr>
          </w:p>
          <w:p w14:paraId="38751E99" w14:textId="77777777" w:rsidR="004F6AD3" w:rsidRDefault="004F6AD3" w:rsidP="004F6AD3">
            <w:pPr>
              <w:pStyle w:val="TableParagraph"/>
              <w:spacing w:before="1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4628" w:type="dxa"/>
            <w:vMerge w:val="restart"/>
          </w:tcPr>
          <w:p w14:paraId="0023AA94" w14:textId="77777777" w:rsidR="004F6AD3" w:rsidRDefault="004F6AD3" w:rsidP="004F6AD3">
            <w:pPr>
              <w:pStyle w:val="TableParagraph"/>
              <w:rPr>
                <w:b/>
                <w:sz w:val="20"/>
              </w:rPr>
            </w:pPr>
          </w:p>
          <w:p w14:paraId="73539ED1" w14:textId="77777777" w:rsidR="004F6AD3" w:rsidRDefault="004F6AD3" w:rsidP="004F6AD3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6A00BAD3" w14:textId="77777777" w:rsidR="004F6AD3" w:rsidRDefault="004F6AD3" w:rsidP="004F6AD3">
            <w:pPr>
              <w:pStyle w:val="TableParagraph"/>
              <w:spacing w:before="1"/>
              <w:ind w:left="107" w:right="138"/>
              <w:rPr>
                <w:sz w:val="20"/>
              </w:rPr>
            </w:pPr>
            <w:r>
              <w:rPr>
                <w:sz w:val="20"/>
              </w:rPr>
              <w:t>Riconciliazione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contabile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domanda finale di pagamento del periodo contabile di riferimento, in relazione agli esiti delle verifiche effettuate dall’AdG</w:t>
            </w:r>
          </w:p>
        </w:tc>
        <w:tc>
          <w:tcPr>
            <w:tcW w:w="1728" w:type="dxa"/>
            <w:vMerge w:val="restart"/>
          </w:tcPr>
          <w:p w14:paraId="390C2577" w14:textId="77777777" w:rsidR="004F6AD3" w:rsidRDefault="004F6AD3" w:rsidP="004F6AD3">
            <w:pPr>
              <w:pStyle w:val="TableParagraph"/>
              <w:rPr>
                <w:b/>
                <w:sz w:val="20"/>
              </w:rPr>
            </w:pPr>
          </w:p>
          <w:p w14:paraId="220626E4" w14:textId="77777777" w:rsidR="004F6AD3" w:rsidRDefault="004F6AD3" w:rsidP="004F6AD3">
            <w:pPr>
              <w:pStyle w:val="TableParagraph"/>
              <w:spacing w:before="52"/>
              <w:rPr>
                <w:b/>
                <w:sz w:val="20"/>
              </w:rPr>
            </w:pPr>
          </w:p>
          <w:p w14:paraId="610EB871" w14:textId="77777777" w:rsidR="004F6AD3" w:rsidRDefault="004F6AD3" w:rsidP="000909C7">
            <w:pPr>
              <w:pStyle w:val="TableParagraph"/>
              <w:numPr>
                <w:ilvl w:val="0"/>
                <w:numId w:val="8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Si</w:t>
            </w:r>
          </w:p>
          <w:p w14:paraId="0CC6A90F" w14:textId="77777777" w:rsidR="004F6AD3" w:rsidRDefault="004F6AD3" w:rsidP="000909C7">
            <w:pPr>
              <w:pStyle w:val="TableParagraph"/>
              <w:numPr>
                <w:ilvl w:val="0"/>
                <w:numId w:val="8"/>
              </w:numPr>
              <w:tabs>
                <w:tab w:val="left" w:pos="298"/>
              </w:tabs>
              <w:spacing w:before="1"/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</w:p>
          <w:p w14:paraId="3C506E67" w14:textId="77777777" w:rsidR="004F6AD3" w:rsidRDefault="004F6AD3" w:rsidP="000909C7">
            <w:pPr>
              <w:pStyle w:val="TableParagraph"/>
              <w:numPr>
                <w:ilvl w:val="0"/>
                <w:numId w:val="8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2"/>
                <w:sz w:val="20"/>
              </w:rPr>
              <w:t xml:space="preserve"> applicabile</w:t>
            </w:r>
          </w:p>
        </w:tc>
        <w:tc>
          <w:tcPr>
            <w:tcW w:w="2259" w:type="dxa"/>
            <w:vMerge w:val="restart"/>
          </w:tcPr>
          <w:p w14:paraId="74A849F8" w14:textId="77777777" w:rsidR="004F6AD3" w:rsidRDefault="004F6AD3" w:rsidP="004F6AD3">
            <w:pPr>
              <w:pStyle w:val="TableParagraph"/>
              <w:spacing w:before="94"/>
              <w:rPr>
                <w:b/>
                <w:sz w:val="20"/>
              </w:rPr>
            </w:pPr>
          </w:p>
          <w:p w14:paraId="772AA627" w14:textId="77777777" w:rsidR="004F6AD3" w:rsidRDefault="004F6AD3" w:rsidP="000909C7">
            <w:pPr>
              <w:pStyle w:val="TableParagraph"/>
              <w:numPr>
                <w:ilvl w:val="0"/>
                <w:numId w:val="7"/>
              </w:numPr>
              <w:tabs>
                <w:tab w:val="left" w:pos="465"/>
              </w:tabs>
              <w:ind w:right="399"/>
              <w:rPr>
                <w:sz w:val="20"/>
              </w:rPr>
            </w:pPr>
            <w:r>
              <w:rPr>
                <w:sz w:val="20"/>
              </w:rPr>
              <w:t>Domanda di pagamento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finale</w:t>
            </w:r>
          </w:p>
        </w:tc>
        <w:tc>
          <w:tcPr>
            <w:tcW w:w="1659" w:type="dxa"/>
          </w:tcPr>
          <w:p w14:paraId="3A351822" w14:textId="77777777" w:rsidR="004F6AD3" w:rsidRDefault="004F6AD3" w:rsidP="004F6AD3">
            <w:pPr>
              <w:pStyle w:val="TableParagraph"/>
              <w:spacing w:before="218"/>
              <w:ind w:left="107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n.</w:t>
            </w:r>
          </w:p>
        </w:tc>
        <w:tc>
          <w:tcPr>
            <w:tcW w:w="3402" w:type="dxa"/>
          </w:tcPr>
          <w:p w14:paraId="21EBB4D5" w14:textId="77777777" w:rsidR="004F6AD3" w:rsidRDefault="004F6AD3" w:rsidP="004F6AD3">
            <w:pPr>
              <w:pStyle w:val="TableParagraph"/>
              <w:rPr>
                <w:sz w:val="20"/>
              </w:rPr>
            </w:pPr>
          </w:p>
        </w:tc>
      </w:tr>
      <w:tr w:rsidR="004F6AD3" w14:paraId="386A9C88" w14:textId="77777777" w:rsidTr="004F6AD3">
        <w:trPr>
          <w:trHeight w:val="448"/>
        </w:trPr>
        <w:tc>
          <w:tcPr>
            <w:tcW w:w="778" w:type="dxa"/>
            <w:vMerge/>
            <w:tcBorders>
              <w:top w:val="nil"/>
            </w:tcBorders>
          </w:tcPr>
          <w:p w14:paraId="0F2116D3" w14:textId="77777777" w:rsidR="004F6AD3" w:rsidRDefault="004F6AD3" w:rsidP="004F6AD3">
            <w:pPr>
              <w:rPr>
                <w:sz w:val="2"/>
                <w:szCs w:val="2"/>
              </w:rPr>
            </w:pPr>
          </w:p>
        </w:tc>
        <w:tc>
          <w:tcPr>
            <w:tcW w:w="4628" w:type="dxa"/>
            <w:vMerge/>
            <w:tcBorders>
              <w:top w:val="nil"/>
            </w:tcBorders>
          </w:tcPr>
          <w:p w14:paraId="0375535B" w14:textId="77777777" w:rsidR="004F6AD3" w:rsidRDefault="004F6AD3" w:rsidP="004F6AD3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470B6E19" w14:textId="77777777" w:rsidR="004F6AD3" w:rsidRDefault="004F6AD3" w:rsidP="004F6AD3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14:paraId="1C8B9D16" w14:textId="77777777" w:rsidR="004F6AD3" w:rsidRDefault="004F6AD3" w:rsidP="004F6AD3">
            <w:pPr>
              <w:rPr>
                <w:sz w:val="2"/>
                <w:szCs w:val="2"/>
              </w:rPr>
            </w:pPr>
          </w:p>
        </w:tc>
        <w:tc>
          <w:tcPr>
            <w:tcW w:w="1659" w:type="dxa"/>
          </w:tcPr>
          <w:p w14:paraId="33160CF7" w14:textId="77777777" w:rsidR="004F6AD3" w:rsidRDefault="004F6AD3" w:rsidP="004F6AD3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Importi</w:t>
            </w:r>
          </w:p>
        </w:tc>
        <w:tc>
          <w:tcPr>
            <w:tcW w:w="3402" w:type="dxa"/>
          </w:tcPr>
          <w:p w14:paraId="6FFC2D81" w14:textId="77777777" w:rsidR="004F6AD3" w:rsidRDefault="004F6AD3" w:rsidP="004F6AD3">
            <w:pPr>
              <w:pStyle w:val="TableParagraph"/>
              <w:rPr>
                <w:sz w:val="20"/>
              </w:rPr>
            </w:pPr>
          </w:p>
        </w:tc>
      </w:tr>
      <w:tr w:rsidR="004F6AD3" w14:paraId="440C6878" w14:textId="77777777" w:rsidTr="004F6AD3">
        <w:trPr>
          <w:trHeight w:val="719"/>
        </w:trPr>
        <w:tc>
          <w:tcPr>
            <w:tcW w:w="778" w:type="dxa"/>
            <w:vMerge/>
            <w:tcBorders>
              <w:top w:val="nil"/>
            </w:tcBorders>
          </w:tcPr>
          <w:p w14:paraId="6D03F22F" w14:textId="77777777" w:rsidR="004F6AD3" w:rsidRDefault="004F6AD3" w:rsidP="004F6AD3">
            <w:pPr>
              <w:rPr>
                <w:sz w:val="2"/>
                <w:szCs w:val="2"/>
              </w:rPr>
            </w:pPr>
          </w:p>
        </w:tc>
        <w:tc>
          <w:tcPr>
            <w:tcW w:w="4628" w:type="dxa"/>
            <w:vMerge/>
            <w:tcBorders>
              <w:top w:val="nil"/>
            </w:tcBorders>
          </w:tcPr>
          <w:p w14:paraId="4B6EDAAD" w14:textId="77777777" w:rsidR="004F6AD3" w:rsidRDefault="004F6AD3" w:rsidP="004F6AD3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76C8045F" w14:textId="77777777" w:rsidR="004F6AD3" w:rsidRDefault="004F6AD3" w:rsidP="004F6AD3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</w:tcPr>
          <w:p w14:paraId="725CB56F" w14:textId="77777777" w:rsidR="004F6AD3" w:rsidRDefault="004F6AD3" w:rsidP="000909C7">
            <w:pPr>
              <w:pStyle w:val="TableParagraph"/>
              <w:numPr>
                <w:ilvl w:val="0"/>
                <w:numId w:val="6"/>
              </w:numPr>
              <w:tabs>
                <w:tab w:val="left" w:pos="465"/>
              </w:tabs>
              <w:spacing w:line="245" w:lineRule="exact"/>
              <w:rPr>
                <w:sz w:val="20"/>
              </w:rPr>
            </w:pPr>
            <w:r>
              <w:rPr>
                <w:sz w:val="20"/>
              </w:rPr>
              <w:t>Registro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irregolarità</w:t>
            </w:r>
          </w:p>
          <w:p w14:paraId="69A94627" w14:textId="77777777" w:rsidR="004F6AD3" w:rsidRDefault="004F6AD3" w:rsidP="000909C7">
            <w:pPr>
              <w:pStyle w:val="TableParagraph"/>
              <w:numPr>
                <w:ilvl w:val="0"/>
                <w:numId w:val="6"/>
              </w:numPr>
              <w:tabs>
                <w:tab w:val="left" w:pos="465"/>
              </w:tabs>
              <w:spacing w:line="230" w:lineRule="exact"/>
              <w:ind w:right="811"/>
              <w:rPr>
                <w:sz w:val="20"/>
              </w:rPr>
            </w:pPr>
            <w:r>
              <w:rPr>
                <w:sz w:val="20"/>
              </w:rPr>
              <w:t>Registro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dei </w:t>
            </w:r>
            <w:r>
              <w:rPr>
                <w:spacing w:val="-2"/>
                <w:sz w:val="20"/>
              </w:rPr>
              <w:t>controlli</w:t>
            </w:r>
          </w:p>
        </w:tc>
        <w:tc>
          <w:tcPr>
            <w:tcW w:w="1659" w:type="dxa"/>
          </w:tcPr>
          <w:p w14:paraId="1DF5367D" w14:textId="77777777" w:rsidR="004F6AD3" w:rsidRDefault="004F6AD3" w:rsidP="004F6AD3">
            <w:pPr>
              <w:pStyle w:val="TableParagraph"/>
              <w:spacing w:before="15"/>
              <w:rPr>
                <w:b/>
                <w:sz w:val="20"/>
              </w:rPr>
            </w:pPr>
          </w:p>
          <w:p w14:paraId="63381799" w14:textId="77777777" w:rsidR="004F6AD3" w:rsidRDefault="004F6AD3" w:rsidP="004F6AD3">
            <w:pPr>
              <w:pStyle w:val="TableParagraph"/>
              <w:ind w:left="136"/>
              <w:rPr>
                <w:sz w:val="20"/>
              </w:rPr>
            </w:pPr>
            <w:r>
              <w:rPr>
                <w:spacing w:val="-2"/>
                <w:sz w:val="20"/>
              </w:rPr>
              <w:t>Importi</w:t>
            </w:r>
          </w:p>
        </w:tc>
        <w:tc>
          <w:tcPr>
            <w:tcW w:w="3402" w:type="dxa"/>
          </w:tcPr>
          <w:p w14:paraId="79EE3FA4" w14:textId="77777777" w:rsidR="004F6AD3" w:rsidRDefault="004F6AD3" w:rsidP="004F6AD3">
            <w:pPr>
              <w:pStyle w:val="TableParagraph"/>
              <w:rPr>
                <w:sz w:val="20"/>
              </w:rPr>
            </w:pPr>
          </w:p>
        </w:tc>
      </w:tr>
      <w:tr w:rsidR="004F6AD3" w14:paraId="045AF5BB" w14:textId="77777777" w:rsidTr="004F6AD3">
        <w:trPr>
          <w:trHeight w:val="753"/>
        </w:trPr>
        <w:tc>
          <w:tcPr>
            <w:tcW w:w="778" w:type="dxa"/>
            <w:vMerge w:val="restart"/>
          </w:tcPr>
          <w:p w14:paraId="2B10A108" w14:textId="77777777" w:rsidR="004F6AD3" w:rsidRDefault="004F6AD3" w:rsidP="004F6AD3">
            <w:pPr>
              <w:pStyle w:val="TableParagraph"/>
              <w:rPr>
                <w:b/>
                <w:sz w:val="20"/>
              </w:rPr>
            </w:pPr>
          </w:p>
          <w:p w14:paraId="37FE76CA" w14:textId="77777777" w:rsidR="004F6AD3" w:rsidRDefault="004F6AD3" w:rsidP="004F6AD3">
            <w:pPr>
              <w:pStyle w:val="TableParagraph"/>
              <w:spacing w:before="147"/>
              <w:rPr>
                <w:b/>
                <w:sz w:val="20"/>
              </w:rPr>
            </w:pPr>
          </w:p>
          <w:p w14:paraId="381FF6C7" w14:textId="77777777" w:rsidR="004F6AD3" w:rsidRDefault="004F6AD3" w:rsidP="004F6AD3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4628" w:type="dxa"/>
            <w:vMerge w:val="restart"/>
          </w:tcPr>
          <w:p w14:paraId="3D4B1080" w14:textId="77777777" w:rsidR="004F6AD3" w:rsidRDefault="004F6AD3" w:rsidP="004F6AD3">
            <w:pPr>
              <w:pStyle w:val="TableParagraph"/>
              <w:spacing w:before="34"/>
              <w:rPr>
                <w:b/>
                <w:sz w:val="20"/>
              </w:rPr>
            </w:pPr>
          </w:p>
          <w:p w14:paraId="03C4E109" w14:textId="77777777" w:rsidR="004F6AD3" w:rsidRDefault="004F6AD3" w:rsidP="004F6AD3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Riconciliazione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contabile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domanda finale di pagamento del periodo contabile di riferimento, in relazione agli esiti delle verifiche effettuate dall’AdA</w:t>
            </w:r>
          </w:p>
        </w:tc>
        <w:tc>
          <w:tcPr>
            <w:tcW w:w="1728" w:type="dxa"/>
            <w:vMerge w:val="restart"/>
          </w:tcPr>
          <w:p w14:paraId="32F9C447" w14:textId="77777777" w:rsidR="004F6AD3" w:rsidRDefault="004F6AD3" w:rsidP="004F6AD3">
            <w:pPr>
              <w:pStyle w:val="TableParagraph"/>
              <w:spacing w:before="78"/>
              <w:rPr>
                <w:b/>
                <w:sz w:val="20"/>
              </w:rPr>
            </w:pPr>
          </w:p>
          <w:p w14:paraId="32EB9F80" w14:textId="77777777" w:rsidR="004F6AD3" w:rsidRDefault="004F6AD3" w:rsidP="000909C7">
            <w:pPr>
              <w:pStyle w:val="TableParagraph"/>
              <w:numPr>
                <w:ilvl w:val="0"/>
                <w:numId w:val="5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Si</w:t>
            </w:r>
          </w:p>
          <w:p w14:paraId="1452C4D3" w14:textId="77777777" w:rsidR="004F6AD3" w:rsidRDefault="004F6AD3" w:rsidP="000909C7">
            <w:pPr>
              <w:pStyle w:val="TableParagraph"/>
              <w:numPr>
                <w:ilvl w:val="0"/>
                <w:numId w:val="5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</w:p>
          <w:p w14:paraId="46558587" w14:textId="77777777" w:rsidR="004F6AD3" w:rsidRDefault="004F6AD3" w:rsidP="000909C7">
            <w:pPr>
              <w:pStyle w:val="TableParagraph"/>
              <w:numPr>
                <w:ilvl w:val="0"/>
                <w:numId w:val="5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2"/>
                <w:sz w:val="20"/>
              </w:rPr>
              <w:t xml:space="preserve"> applicabile</w:t>
            </w:r>
          </w:p>
        </w:tc>
        <w:tc>
          <w:tcPr>
            <w:tcW w:w="2259" w:type="dxa"/>
            <w:vMerge w:val="restart"/>
          </w:tcPr>
          <w:p w14:paraId="59F072B2" w14:textId="77777777" w:rsidR="004F6AD3" w:rsidRDefault="004F6AD3" w:rsidP="000909C7">
            <w:pPr>
              <w:pStyle w:val="TableParagraph"/>
              <w:numPr>
                <w:ilvl w:val="0"/>
                <w:numId w:val="4"/>
              </w:numPr>
              <w:tabs>
                <w:tab w:val="left" w:pos="465"/>
              </w:tabs>
              <w:spacing w:before="127"/>
              <w:ind w:right="209"/>
              <w:rPr>
                <w:sz w:val="20"/>
              </w:rPr>
            </w:pPr>
            <w:r>
              <w:rPr>
                <w:sz w:val="20"/>
              </w:rPr>
              <w:t>Rapporti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provvisori e/o definitivi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Audit</w:t>
            </w:r>
          </w:p>
          <w:p w14:paraId="786CEAA8" w14:textId="77777777" w:rsidR="004F6AD3" w:rsidRDefault="004F6AD3" w:rsidP="000909C7">
            <w:pPr>
              <w:pStyle w:val="TableParagraph"/>
              <w:numPr>
                <w:ilvl w:val="0"/>
                <w:numId w:val="4"/>
              </w:numPr>
              <w:tabs>
                <w:tab w:val="left" w:pos="465"/>
              </w:tabs>
              <w:ind w:right="667"/>
              <w:rPr>
                <w:sz w:val="20"/>
              </w:rPr>
            </w:pPr>
            <w:r>
              <w:rPr>
                <w:sz w:val="20"/>
              </w:rPr>
              <w:t>Registro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delle </w:t>
            </w:r>
            <w:r>
              <w:rPr>
                <w:spacing w:val="-2"/>
                <w:sz w:val="20"/>
              </w:rPr>
              <w:t>Irregolarità</w:t>
            </w:r>
          </w:p>
          <w:p w14:paraId="057320A0" w14:textId="77777777" w:rsidR="004F6AD3" w:rsidRDefault="004F6AD3" w:rsidP="000909C7">
            <w:pPr>
              <w:pStyle w:val="TableParagraph"/>
              <w:numPr>
                <w:ilvl w:val="0"/>
                <w:numId w:val="4"/>
              </w:numPr>
              <w:tabs>
                <w:tab w:val="left" w:pos="465"/>
              </w:tabs>
              <w:rPr>
                <w:sz w:val="20"/>
              </w:rPr>
            </w:pPr>
            <w:r>
              <w:rPr>
                <w:sz w:val="20"/>
              </w:rPr>
              <w:t>Parere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Audit</w:t>
            </w:r>
          </w:p>
        </w:tc>
        <w:tc>
          <w:tcPr>
            <w:tcW w:w="1659" w:type="dxa"/>
          </w:tcPr>
          <w:p w14:paraId="2CB75BB0" w14:textId="77777777" w:rsidR="004F6AD3" w:rsidRDefault="004F6AD3" w:rsidP="004F6AD3">
            <w:pPr>
              <w:pStyle w:val="TableParagraph"/>
              <w:spacing w:before="31"/>
              <w:rPr>
                <w:b/>
                <w:sz w:val="20"/>
              </w:rPr>
            </w:pPr>
          </w:p>
          <w:p w14:paraId="1145464F" w14:textId="77777777" w:rsidR="004F6AD3" w:rsidRDefault="004F6AD3" w:rsidP="004F6AD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prot.</w:t>
            </w:r>
          </w:p>
        </w:tc>
        <w:tc>
          <w:tcPr>
            <w:tcW w:w="3402" w:type="dxa"/>
          </w:tcPr>
          <w:p w14:paraId="29A6F03C" w14:textId="77777777" w:rsidR="004F6AD3" w:rsidRDefault="004F6AD3" w:rsidP="004F6AD3">
            <w:pPr>
              <w:pStyle w:val="TableParagraph"/>
              <w:rPr>
                <w:sz w:val="20"/>
              </w:rPr>
            </w:pPr>
          </w:p>
        </w:tc>
      </w:tr>
      <w:tr w:rsidR="004F6AD3" w14:paraId="25A0AA28" w14:textId="77777777" w:rsidTr="004F6AD3">
        <w:trPr>
          <w:trHeight w:val="684"/>
        </w:trPr>
        <w:tc>
          <w:tcPr>
            <w:tcW w:w="778" w:type="dxa"/>
            <w:vMerge/>
            <w:tcBorders>
              <w:top w:val="nil"/>
            </w:tcBorders>
          </w:tcPr>
          <w:p w14:paraId="3091C8CC" w14:textId="77777777" w:rsidR="004F6AD3" w:rsidRDefault="004F6AD3" w:rsidP="004F6AD3">
            <w:pPr>
              <w:rPr>
                <w:sz w:val="2"/>
                <w:szCs w:val="2"/>
              </w:rPr>
            </w:pPr>
          </w:p>
        </w:tc>
        <w:tc>
          <w:tcPr>
            <w:tcW w:w="4628" w:type="dxa"/>
            <w:vMerge/>
            <w:tcBorders>
              <w:top w:val="nil"/>
            </w:tcBorders>
          </w:tcPr>
          <w:p w14:paraId="63D106FC" w14:textId="77777777" w:rsidR="004F6AD3" w:rsidRDefault="004F6AD3" w:rsidP="004F6AD3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6505D952" w14:textId="77777777" w:rsidR="004F6AD3" w:rsidRDefault="004F6AD3" w:rsidP="004F6AD3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14:paraId="2C6F0E95" w14:textId="77777777" w:rsidR="004F6AD3" w:rsidRDefault="004F6AD3" w:rsidP="004F6AD3">
            <w:pPr>
              <w:rPr>
                <w:sz w:val="2"/>
                <w:szCs w:val="2"/>
              </w:rPr>
            </w:pPr>
          </w:p>
        </w:tc>
        <w:tc>
          <w:tcPr>
            <w:tcW w:w="1659" w:type="dxa"/>
          </w:tcPr>
          <w:p w14:paraId="3B8F4445" w14:textId="77777777" w:rsidR="004F6AD3" w:rsidRDefault="004F6AD3" w:rsidP="004F6AD3">
            <w:pPr>
              <w:pStyle w:val="TableParagraph"/>
              <w:spacing w:before="228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Importi</w:t>
            </w:r>
          </w:p>
        </w:tc>
        <w:tc>
          <w:tcPr>
            <w:tcW w:w="3402" w:type="dxa"/>
          </w:tcPr>
          <w:p w14:paraId="023AD241" w14:textId="77777777" w:rsidR="004F6AD3" w:rsidRDefault="004F6AD3" w:rsidP="004F6AD3">
            <w:pPr>
              <w:pStyle w:val="TableParagraph"/>
              <w:rPr>
                <w:sz w:val="20"/>
              </w:rPr>
            </w:pPr>
          </w:p>
        </w:tc>
      </w:tr>
      <w:tr w:rsidR="004F6AD3" w14:paraId="7CDFC04C" w14:textId="77777777" w:rsidTr="004F6AD3">
        <w:trPr>
          <w:trHeight w:val="645"/>
        </w:trPr>
        <w:tc>
          <w:tcPr>
            <w:tcW w:w="778" w:type="dxa"/>
            <w:vMerge w:val="restart"/>
          </w:tcPr>
          <w:p w14:paraId="1FAC9042" w14:textId="77777777" w:rsidR="004F6AD3" w:rsidRDefault="004F6AD3" w:rsidP="004F6AD3">
            <w:pPr>
              <w:pStyle w:val="TableParagraph"/>
              <w:rPr>
                <w:b/>
                <w:sz w:val="20"/>
              </w:rPr>
            </w:pPr>
          </w:p>
          <w:p w14:paraId="3A2708A5" w14:textId="77777777" w:rsidR="004F6AD3" w:rsidRDefault="004F6AD3" w:rsidP="004F6AD3">
            <w:pPr>
              <w:pStyle w:val="TableParagraph"/>
              <w:spacing w:before="75"/>
              <w:rPr>
                <w:b/>
                <w:sz w:val="20"/>
              </w:rPr>
            </w:pPr>
          </w:p>
          <w:p w14:paraId="06838586" w14:textId="77777777" w:rsidR="004F6AD3" w:rsidRDefault="004F6AD3" w:rsidP="004F6AD3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4628" w:type="dxa"/>
            <w:vMerge w:val="restart"/>
          </w:tcPr>
          <w:p w14:paraId="7EA62883" w14:textId="77777777" w:rsidR="004F6AD3" w:rsidRDefault="004F6AD3" w:rsidP="004F6AD3">
            <w:pPr>
              <w:pStyle w:val="TableParagraph"/>
              <w:spacing w:before="74"/>
              <w:ind w:left="107" w:right="138"/>
              <w:rPr>
                <w:sz w:val="20"/>
              </w:rPr>
            </w:pPr>
            <w:r>
              <w:rPr>
                <w:sz w:val="20"/>
              </w:rPr>
              <w:t>Riconciliazione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contabile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domanda finale di pagamento del periodo contabile di riferimento, in relazione agli esiti delle verifiche effettuate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soggetti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(GdF,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Corte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conti italiana/europea ecc.).</w:t>
            </w:r>
          </w:p>
        </w:tc>
        <w:tc>
          <w:tcPr>
            <w:tcW w:w="1728" w:type="dxa"/>
            <w:vMerge w:val="restart"/>
          </w:tcPr>
          <w:p w14:paraId="476D2AB1" w14:textId="77777777" w:rsidR="004F6AD3" w:rsidRDefault="004F6AD3" w:rsidP="004F6AD3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20BA0F1" w14:textId="77777777" w:rsidR="004F6AD3" w:rsidRDefault="004F6AD3" w:rsidP="000909C7">
            <w:pPr>
              <w:pStyle w:val="TableParagraph"/>
              <w:numPr>
                <w:ilvl w:val="0"/>
                <w:numId w:val="3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Si</w:t>
            </w:r>
          </w:p>
          <w:p w14:paraId="532A12D1" w14:textId="77777777" w:rsidR="004F6AD3" w:rsidRDefault="004F6AD3" w:rsidP="000909C7">
            <w:pPr>
              <w:pStyle w:val="TableParagraph"/>
              <w:numPr>
                <w:ilvl w:val="0"/>
                <w:numId w:val="3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</w:p>
          <w:p w14:paraId="1020D0E4" w14:textId="77777777" w:rsidR="004F6AD3" w:rsidRDefault="004F6AD3" w:rsidP="000909C7">
            <w:pPr>
              <w:pStyle w:val="TableParagraph"/>
              <w:numPr>
                <w:ilvl w:val="0"/>
                <w:numId w:val="3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2"/>
                <w:sz w:val="20"/>
              </w:rPr>
              <w:t xml:space="preserve"> applicabile</w:t>
            </w:r>
          </w:p>
        </w:tc>
        <w:tc>
          <w:tcPr>
            <w:tcW w:w="2259" w:type="dxa"/>
            <w:vMerge w:val="restart"/>
          </w:tcPr>
          <w:p w14:paraId="55FA830F" w14:textId="77777777" w:rsidR="004F6AD3" w:rsidRDefault="004F6AD3" w:rsidP="004F6AD3">
            <w:pPr>
              <w:pStyle w:val="TableParagraph"/>
              <w:spacing w:before="60"/>
              <w:rPr>
                <w:b/>
                <w:sz w:val="20"/>
              </w:rPr>
            </w:pPr>
          </w:p>
          <w:p w14:paraId="0682B430" w14:textId="77777777" w:rsidR="004F6AD3" w:rsidRDefault="004F6AD3" w:rsidP="000909C7">
            <w:pPr>
              <w:pStyle w:val="TableParagraph"/>
              <w:numPr>
                <w:ilvl w:val="0"/>
                <w:numId w:val="2"/>
              </w:numPr>
              <w:tabs>
                <w:tab w:val="left" w:pos="465"/>
              </w:tabs>
              <w:spacing w:line="245" w:lineRule="exact"/>
              <w:rPr>
                <w:sz w:val="20"/>
              </w:rPr>
            </w:pPr>
            <w:r>
              <w:rPr>
                <w:sz w:val="20"/>
              </w:rPr>
              <w:t>Verbali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controllo</w:t>
            </w:r>
          </w:p>
          <w:p w14:paraId="5F4751D4" w14:textId="77777777" w:rsidR="004F6AD3" w:rsidRDefault="004F6AD3" w:rsidP="000909C7">
            <w:pPr>
              <w:pStyle w:val="TableParagraph"/>
              <w:numPr>
                <w:ilvl w:val="0"/>
                <w:numId w:val="2"/>
              </w:numPr>
              <w:tabs>
                <w:tab w:val="left" w:pos="465"/>
              </w:tabs>
              <w:ind w:right="667"/>
              <w:rPr>
                <w:sz w:val="20"/>
              </w:rPr>
            </w:pPr>
            <w:r>
              <w:rPr>
                <w:sz w:val="20"/>
              </w:rPr>
              <w:t>Registro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delle </w:t>
            </w:r>
            <w:r>
              <w:rPr>
                <w:spacing w:val="-2"/>
                <w:sz w:val="20"/>
              </w:rPr>
              <w:t>Irregolarità</w:t>
            </w:r>
          </w:p>
        </w:tc>
        <w:tc>
          <w:tcPr>
            <w:tcW w:w="1659" w:type="dxa"/>
          </w:tcPr>
          <w:p w14:paraId="4E1B1B4A" w14:textId="77777777" w:rsidR="004F6AD3" w:rsidRDefault="004F6AD3" w:rsidP="004F6AD3">
            <w:pPr>
              <w:pStyle w:val="TableParagraph"/>
              <w:spacing w:before="209"/>
              <w:ind w:left="107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prot.</w:t>
            </w:r>
          </w:p>
        </w:tc>
        <w:tc>
          <w:tcPr>
            <w:tcW w:w="3402" w:type="dxa"/>
          </w:tcPr>
          <w:p w14:paraId="00F2C798" w14:textId="77777777" w:rsidR="004F6AD3" w:rsidRDefault="004F6AD3" w:rsidP="004F6AD3">
            <w:pPr>
              <w:pStyle w:val="TableParagraph"/>
              <w:rPr>
                <w:sz w:val="20"/>
              </w:rPr>
            </w:pPr>
          </w:p>
        </w:tc>
      </w:tr>
      <w:tr w:rsidR="004F6AD3" w14:paraId="60AF5A06" w14:textId="77777777" w:rsidTr="004F6AD3">
        <w:trPr>
          <w:trHeight w:val="645"/>
        </w:trPr>
        <w:tc>
          <w:tcPr>
            <w:tcW w:w="778" w:type="dxa"/>
            <w:vMerge/>
            <w:tcBorders>
              <w:top w:val="nil"/>
            </w:tcBorders>
          </w:tcPr>
          <w:p w14:paraId="2EE118A6" w14:textId="77777777" w:rsidR="004F6AD3" w:rsidRDefault="004F6AD3" w:rsidP="004F6AD3">
            <w:pPr>
              <w:rPr>
                <w:sz w:val="2"/>
                <w:szCs w:val="2"/>
              </w:rPr>
            </w:pPr>
          </w:p>
        </w:tc>
        <w:tc>
          <w:tcPr>
            <w:tcW w:w="4628" w:type="dxa"/>
            <w:vMerge/>
            <w:tcBorders>
              <w:top w:val="nil"/>
            </w:tcBorders>
          </w:tcPr>
          <w:p w14:paraId="0C7B730C" w14:textId="77777777" w:rsidR="004F6AD3" w:rsidRDefault="004F6AD3" w:rsidP="004F6AD3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76F9458F" w14:textId="77777777" w:rsidR="004F6AD3" w:rsidRDefault="004F6AD3" w:rsidP="004F6AD3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14:paraId="53EE739D" w14:textId="77777777" w:rsidR="004F6AD3" w:rsidRDefault="004F6AD3" w:rsidP="004F6AD3">
            <w:pPr>
              <w:rPr>
                <w:sz w:val="2"/>
                <w:szCs w:val="2"/>
              </w:rPr>
            </w:pPr>
          </w:p>
        </w:tc>
        <w:tc>
          <w:tcPr>
            <w:tcW w:w="1659" w:type="dxa"/>
          </w:tcPr>
          <w:p w14:paraId="7DD620D4" w14:textId="77777777" w:rsidR="004F6AD3" w:rsidRDefault="004F6AD3" w:rsidP="004F6AD3">
            <w:pPr>
              <w:pStyle w:val="TableParagraph"/>
              <w:spacing w:before="206"/>
              <w:ind w:left="136"/>
              <w:rPr>
                <w:sz w:val="20"/>
              </w:rPr>
            </w:pPr>
            <w:r>
              <w:rPr>
                <w:spacing w:val="-2"/>
                <w:sz w:val="20"/>
              </w:rPr>
              <w:t>Importi</w:t>
            </w:r>
          </w:p>
        </w:tc>
        <w:tc>
          <w:tcPr>
            <w:tcW w:w="3402" w:type="dxa"/>
          </w:tcPr>
          <w:p w14:paraId="1AB65A35" w14:textId="77777777" w:rsidR="004F6AD3" w:rsidRDefault="004F6AD3" w:rsidP="004F6AD3">
            <w:pPr>
              <w:pStyle w:val="TableParagraph"/>
              <w:rPr>
                <w:sz w:val="20"/>
              </w:rPr>
            </w:pPr>
          </w:p>
        </w:tc>
      </w:tr>
    </w:tbl>
    <w:tbl>
      <w:tblPr>
        <w:tblStyle w:val="TableNormal"/>
        <w:tblW w:w="1455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36"/>
        <w:gridCol w:w="1701"/>
        <w:gridCol w:w="224"/>
        <w:gridCol w:w="2047"/>
        <w:gridCol w:w="211"/>
        <w:gridCol w:w="1489"/>
        <w:gridCol w:w="104"/>
        <w:gridCol w:w="3381"/>
        <w:gridCol w:w="10"/>
      </w:tblGrid>
      <w:tr w:rsidR="004F6AD3" w14:paraId="41E9A15F" w14:textId="77777777" w:rsidTr="004F6AD3">
        <w:trPr>
          <w:gridAfter w:val="1"/>
          <w:wAfter w:w="10" w:type="dxa"/>
          <w:trHeight w:val="1149"/>
        </w:trPr>
        <w:tc>
          <w:tcPr>
            <w:tcW w:w="851" w:type="dxa"/>
          </w:tcPr>
          <w:p w14:paraId="7875F0B1" w14:textId="77777777" w:rsidR="004F6AD3" w:rsidRDefault="004F6AD3" w:rsidP="00A70611">
            <w:pPr>
              <w:pStyle w:val="TableParagraph"/>
              <w:spacing w:before="228"/>
              <w:rPr>
                <w:b/>
                <w:sz w:val="20"/>
              </w:rPr>
            </w:pPr>
          </w:p>
          <w:p w14:paraId="5F9FB531" w14:textId="77777777" w:rsidR="004F6AD3" w:rsidRDefault="004F6AD3" w:rsidP="00A70611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4536" w:type="dxa"/>
          </w:tcPr>
          <w:p w14:paraId="0CF6F6D7" w14:textId="77777777" w:rsidR="004F6AD3" w:rsidRDefault="004F6AD3" w:rsidP="00A70611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Verifica che le spese oggetto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una valutazione in corso della loro legittimità e regolarità, siano state escluse dai conti in attesa dell’esito delle relative istruttorie,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sensi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dell’art.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98,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par.6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(UE)</w:t>
            </w:r>
          </w:p>
          <w:p w14:paraId="79684801" w14:textId="77777777" w:rsidR="004F6AD3" w:rsidRDefault="004F6AD3" w:rsidP="00A70611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2021/1060</w:t>
            </w:r>
          </w:p>
        </w:tc>
        <w:tc>
          <w:tcPr>
            <w:tcW w:w="1701" w:type="dxa"/>
          </w:tcPr>
          <w:p w14:paraId="309F4D85" w14:textId="77777777" w:rsidR="004F6AD3" w:rsidRDefault="004F6AD3" w:rsidP="000909C7">
            <w:pPr>
              <w:pStyle w:val="TableParagraph"/>
              <w:numPr>
                <w:ilvl w:val="0"/>
                <w:numId w:val="18"/>
              </w:numPr>
              <w:tabs>
                <w:tab w:val="left" w:pos="298"/>
              </w:tabs>
              <w:spacing w:before="159"/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Si</w:t>
            </w:r>
          </w:p>
          <w:p w14:paraId="6A6DA43B" w14:textId="77777777" w:rsidR="004F6AD3" w:rsidRDefault="004F6AD3" w:rsidP="000909C7">
            <w:pPr>
              <w:pStyle w:val="TableParagraph"/>
              <w:numPr>
                <w:ilvl w:val="0"/>
                <w:numId w:val="18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</w:p>
          <w:p w14:paraId="0B425F20" w14:textId="77777777" w:rsidR="004F6AD3" w:rsidRDefault="004F6AD3" w:rsidP="000909C7">
            <w:pPr>
              <w:pStyle w:val="TableParagraph"/>
              <w:numPr>
                <w:ilvl w:val="0"/>
                <w:numId w:val="18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2"/>
                <w:sz w:val="20"/>
              </w:rPr>
              <w:t xml:space="preserve"> applicabile</w:t>
            </w:r>
          </w:p>
        </w:tc>
        <w:tc>
          <w:tcPr>
            <w:tcW w:w="2271" w:type="dxa"/>
            <w:gridSpan w:val="2"/>
          </w:tcPr>
          <w:p w14:paraId="0C48137D" w14:textId="77777777" w:rsidR="004F6AD3" w:rsidRDefault="004F6AD3" w:rsidP="00A70611">
            <w:pPr>
              <w:pStyle w:val="TableParagraph"/>
              <w:spacing w:before="106"/>
              <w:rPr>
                <w:b/>
                <w:sz w:val="20"/>
              </w:rPr>
            </w:pPr>
          </w:p>
          <w:p w14:paraId="4420531D" w14:textId="77777777" w:rsidR="004F6AD3" w:rsidRDefault="004F6AD3" w:rsidP="000909C7">
            <w:pPr>
              <w:pStyle w:val="TableParagraph"/>
              <w:numPr>
                <w:ilvl w:val="0"/>
                <w:numId w:val="17"/>
              </w:numPr>
              <w:tabs>
                <w:tab w:val="left" w:pos="465"/>
              </w:tabs>
              <w:ind w:right="811"/>
              <w:rPr>
                <w:sz w:val="20"/>
              </w:rPr>
            </w:pPr>
            <w:r>
              <w:rPr>
                <w:sz w:val="20"/>
              </w:rPr>
              <w:t>Registro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dei </w:t>
            </w:r>
            <w:r>
              <w:rPr>
                <w:spacing w:val="-2"/>
                <w:sz w:val="20"/>
              </w:rPr>
              <w:t>controlli</w:t>
            </w:r>
          </w:p>
        </w:tc>
        <w:tc>
          <w:tcPr>
            <w:tcW w:w="1700" w:type="dxa"/>
            <w:gridSpan w:val="2"/>
          </w:tcPr>
          <w:p w14:paraId="27215BEC" w14:textId="77777777" w:rsidR="004F6AD3" w:rsidRDefault="004F6AD3" w:rsidP="00A70611">
            <w:pPr>
              <w:pStyle w:val="TableParagraph"/>
              <w:spacing w:before="228"/>
              <w:rPr>
                <w:b/>
                <w:sz w:val="20"/>
              </w:rPr>
            </w:pPr>
          </w:p>
          <w:p w14:paraId="45D04526" w14:textId="77777777" w:rsidR="004F6AD3" w:rsidRDefault="004F6AD3" w:rsidP="00A7061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Importo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totale</w:t>
            </w:r>
          </w:p>
        </w:tc>
        <w:tc>
          <w:tcPr>
            <w:tcW w:w="3485" w:type="dxa"/>
            <w:gridSpan w:val="2"/>
          </w:tcPr>
          <w:p w14:paraId="61F9A988" w14:textId="77777777" w:rsidR="004F6AD3" w:rsidRDefault="004F6AD3" w:rsidP="00A70611">
            <w:pPr>
              <w:pStyle w:val="TableParagraph"/>
              <w:rPr>
                <w:sz w:val="20"/>
              </w:rPr>
            </w:pPr>
          </w:p>
        </w:tc>
      </w:tr>
      <w:tr w:rsidR="004F6AD3" w14:paraId="4A76E472" w14:textId="77777777" w:rsidTr="004F6AD3">
        <w:trPr>
          <w:gridAfter w:val="1"/>
          <w:wAfter w:w="10" w:type="dxa"/>
          <w:trHeight w:val="991"/>
        </w:trPr>
        <w:tc>
          <w:tcPr>
            <w:tcW w:w="851" w:type="dxa"/>
          </w:tcPr>
          <w:p w14:paraId="3AE0809F" w14:textId="77777777" w:rsidR="004F6AD3" w:rsidRDefault="004F6AD3" w:rsidP="00A70611">
            <w:pPr>
              <w:pStyle w:val="TableParagraph"/>
              <w:spacing w:before="149"/>
              <w:rPr>
                <w:b/>
                <w:sz w:val="20"/>
              </w:rPr>
            </w:pPr>
          </w:p>
          <w:p w14:paraId="51B315B3" w14:textId="77777777" w:rsidR="004F6AD3" w:rsidRDefault="004F6AD3" w:rsidP="00A70611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4536" w:type="dxa"/>
          </w:tcPr>
          <w:p w14:paraId="5E5447DF" w14:textId="77777777" w:rsidR="004F6AD3" w:rsidRDefault="004F6AD3" w:rsidP="00A70611">
            <w:pPr>
              <w:pStyle w:val="TableParagraph"/>
              <w:spacing w:before="36"/>
              <w:ind w:left="107" w:right="138"/>
              <w:rPr>
                <w:sz w:val="20"/>
              </w:rPr>
            </w:pPr>
            <w:r>
              <w:rPr>
                <w:sz w:val="20"/>
              </w:rPr>
              <w:t>Verifica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hanno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evidenziato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una decurtazione di spesa ammissibile rispetto alla domanda finale di pagamento non connesse a </w:t>
            </w:r>
            <w:r>
              <w:rPr>
                <w:spacing w:val="-2"/>
                <w:sz w:val="20"/>
              </w:rPr>
              <w:t>irregolarità</w:t>
            </w:r>
          </w:p>
        </w:tc>
        <w:tc>
          <w:tcPr>
            <w:tcW w:w="1701" w:type="dxa"/>
          </w:tcPr>
          <w:p w14:paraId="625619AA" w14:textId="77777777" w:rsidR="004F6AD3" w:rsidRDefault="004F6AD3" w:rsidP="000909C7">
            <w:pPr>
              <w:pStyle w:val="TableParagraph"/>
              <w:numPr>
                <w:ilvl w:val="0"/>
                <w:numId w:val="16"/>
              </w:numPr>
              <w:tabs>
                <w:tab w:val="left" w:pos="298"/>
              </w:tabs>
              <w:spacing w:before="80"/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Si</w:t>
            </w:r>
          </w:p>
          <w:p w14:paraId="1C237EEE" w14:textId="77777777" w:rsidR="004F6AD3" w:rsidRDefault="004F6AD3" w:rsidP="000909C7">
            <w:pPr>
              <w:pStyle w:val="TableParagraph"/>
              <w:numPr>
                <w:ilvl w:val="0"/>
                <w:numId w:val="16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</w:p>
          <w:p w14:paraId="18C920B8" w14:textId="77777777" w:rsidR="004F6AD3" w:rsidRDefault="004F6AD3" w:rsidP="000909C7">
            <w:pPr>
              <w:pStyle w:val="TableParagraph"/>
              <w:numPr>
                <w:ilvl w:val="0"/>
                <w:numId w:val="16"/>
              </w:numPr>
              <w:tabs>
                <w:tab w:val="left" w:pos="298"/>
              </w:tabs>
              <w:spacing w:before="1"/>
              <w:ind w:left="298" w:hanging="193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2"/>
                <w:sz w:val="20"/>
              </w:rPr>
              <w:t xml:space="preserve"> applicabile</w:t>
            </w:r>
          </w:p>
        </w:tc>
        <w:tc>
          <w:tcPr>
            <w:tcW w:w="2271" w:type="dxa"/>
            <w:gridSpan w:val="2"/>
          </w:tcPr>
          <w:p w14:paraId="76F8E56B" w14:textId="77777777" w:rsidR="004F6AD3" w:rsidRDefault="004F6AD3" w:rsidP="000909C7">
            <w:pPr>
              <w:pStyle w:val="TableParagraph"/>
              <w:numPr>
                <w:ilvl w:val="0"/>
                <w:numId w:val="15"/>
              </w:numPr>
              <w:tabs>
                <w:tab w:val="left" w:pos="465"/>
              </w:tabs>
              <w:spacing w:before="24" w:line="237" w:lineRule="auto"/>
              <w:ind w:right="811"/>
              <w:rPr>
                <w:sz w:val="20"/>
              </w:rPr>
            </w:pPr>
            <w:r>
              <w:rPr>
                <w:sz w:val="20"/>
              </w:rPr>
              <w:t>Registro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dei </w:t>
            </w:r>
            <w:r>
              <w:rPr>
                <w:spacing w:val="-2"/>
                <w:sz w:val="20"/>
              </w:rPr>
              <w:t>controlli</w:t>
            </w:r>
          </w:p>
          <w:p w14:paraId="45862B03" w14:textId="77777777" w:rsidR="004F6AD3" w:rsidRDefault="004F6AD3" w:rsidP="000909C7">
            <w:pPr>
              <w:pStyle w:val="TableParagraph"/>
              <w:numPr>
                <w:ilvl w:val="0"/>
                <w:numId w:val="15"/>
              </w:numPr>
              <w:tabs>
                <w:tab w:val="left" w:pos="465"/>
              </w:tabs>
              <w:spacing w:before="1"/>
              <w:ind w:right="667"/>
              <w:rPr>
                <w:sz w:val="20"/>
              </w:rPr>
            </w:pPr>
            <w:r>
              <w:rPr>
                <w:sz w:val="20"/>
              </w:rPr>
              <w:t>Registro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delle </w:t>
            </w:r>
            <w:r>
              <w:rPr>
                <w:spacing w:val="-2"/>
                <w:sz w:val="20"/>
              </w:rPr>
              <w:t>revoche</w:t>
            </w:r>
          </w:p>
        </w:tc>
        <w:tc>
          <w:tcPr>
            <w:tcW w:w="1700" w:type="dxa"/>
            <w:gridSpan w:val="2"/>
          </w:tcPr>
          <w:p w14:paraId="472CF6B8" w14:textId="77777777" w:rsidR="004F6AD3" w:rsidRDefault="004F6AD3" w:rsidP="00A70611">
            <w:pPr>
              <w:pStyle w:val="TableParagraph"/>
              <w:spacing w:before="149"/>
              <w:rPr>
                <w:b/>
                <w:sz w:val="20"/>
              </w:rPr>
            </w:pPr>
          </w:p>
          <w:p w14:paraId="2301C883" w14:textId="77777777" w:rsidR="004F6AD3" w:rsidRDefault="004F6AD3" w:rsidP="00A7061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Importo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totale</w:t>
            </w:r>
          </w:p>
        </w:tc>
        <w:tc>
          <w:tcPr>
            <w:tcW w:w="3485" w:type="dxa"/>
            <w:gridSpan w:val="2"/>
          </w:tcPr>
          <w:p w14:paraId="16761100" w14:textId="77777777" w:rsidR="004F6AD3" w:rsidRDefault="004F6AD3" w:rsidP="00A70611">
            <w:pPr>
              <w:pStyle w:val="TableParagraph"/>
              <w:rPr>
                <w:sz w:val="20"/>
              </w:rPr>
            </w:pPr>
          </w:p>
        </w:tc>
      </w:tr>
      <w:tr w:rsidR="004F6AD3" w14:paraId="26486449" w14:textId="77777777" w:rsidTr="004F6AD3">
        <w:trPr>
          <w:gridAfter w:val="1"/>
          <w:wAfter w:w="10" w:type="dxa"/>
          <w:trHeight w:val="1895"/>
        </w:trPr>
        <w:tc>
          <w:tcPr>
            <w:tcW w:w="851" w:type="dxa"/>
          </w:tcPr>
          <w:p w14:paraId="4E26D323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427ECADE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153988BC" w14:textId="77777777" w:rsidR="004F6AD3" w:rsidRDefault="004F6AD3" w:rsidP="00A70611">
            <w:pPr>
              <w:pStyle w:val="TableParagraph"/>
              <w:spacing w:before="143"/>
              <w:rPr>
                <w:b/>
                <w:sz w:val="20"/>
              </w:rPr>
            </w:pPr>
          </w:p>
          <w:p w14:paraId="5B3F3EDB" w14:textId="77777777" w:rsidR="004F6AD3" w:rsidRDefault="004F6AD3" w:rsidP="00A70611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4536" w:type="dxa"/>
          </w:tcPr>
          <w:p w14:paraId="245B37FE" w14:textId="77777777" w:rsidR="004F6AD3" w:rsidRDefault="004F6AD3" w:rsidP="00A70611">
            <w:pPr>
              <w:pStyle w:val="TableParagraph"/>
              <w:spacing w:before="142"/>
              <w:rPr>
                <w:b/>
                <w:sz w:val="20"/>
              </w:rPr>
            </w:pPr>
          </w:p>
          <w:p w14:paraId="5A7FDC58" w14:textId="77777777" w:rsidR="004F6AD3" w:rsidRDefault="004F6AD3" w:rsidP="00A7061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Verifica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coerenza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inseriti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 dati presenti nella Dichiarazione di affidabilità di</w:t>
            </w:r>
          </w:p>
          <w:p w14:paraId="76350A56" w14:textId="77777777" w:rsidR="004F6AD3" w:rsidRDefault="004F6AD3" w:rsidP="00A7061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gestione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Relazione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annuale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sintesi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dell’AdG, nonché con il Parere di audit e Relazione annuale di controllo dell’AdA</w:t>
            </w:r>
          </w:p>
        </w:tc>
        <w:tc>
          <w:tcPr>
            <w:tcW w:w="1701" w:type="dxa"/>
          </w:tcPr>
          <w:p w14:paraId="6BDA746F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36B1B572" w14:textId="77777777" w:rsidR="004F6AD3" w:rsidRDefault="004F6AD3" w:rsidP="00A70611">
            <w:pPr>
              <w:pStyle w:val="TableParagraph"/>
              <w:spacing w:before="74"/>
              <w:rPr>
                <w:b/>
                <w:sz w:val="20"/>
              </w:rPr>
            </w:pPr>
          </w:p>
          <w:p w14:paraId="5A8A9846" w14:textId="77777777" w:rsidR="004F6AD3" w:rsidRDefault="004F6AD3" w:rsidP="000909C7">
            <w:pPr>
              <w:pStyle w:val="TableParagraph"/>
              <w:numPr>
                <w:ilvl w:val="0"/>
                <w:numId w:val="14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Si</w:t>
            </w:r>
          </w:p>
          <w:p w14:paraId="1200A8AC" w14:textId="77777777" w:rsidR="004F6AD3" w:rsidRDefault="004F6AD3" w:rsidP="000909C7">
            <w:pPr>
              <w:pStyle w:val="TableParagraph"/>
              <w:numPr>
                <w:ilvl w:val="0"/>
                <w:numId w:val="14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</w:p>
          <w:p w14:paraId="3E538FE6" w14:textId="77777777" w:rsidR="004F6AD3" w:rsidRDefault="004F6AD3" w:rsidP="000909C7">
            <w:pPr>
              <w:pStyle w:val="TableParagraph"/>
              <w:numPr>
                <w:ilvl w:val="0"/>
                <w:numId w:val="14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2"/>
                <w:sz w:val="20"/>
              </w:rPr>
              <w:t xml:space="preserve"> applicabile</w:t>
            </w:r>
          </w:p>
        </w:tc>
        <w:tc>
          <w:tcPr>
            <w:tcW w:w="2271" w:type="dxa"/>
            <w:gridSpan w:val="2"/>
          </w:tcPr>
          <w:p w14:paraId="26C433FC" w14:textId="77777777" w:rsidR="004F6AD3" w:rsidRDefault="004F6AD3" w:rsidP="000909C7">
            <w:pPr>
              <w:pStyle w:val="TableParagraph"/>
              <w:numPr>
                <w:ilvl w:val="0"/>
                <w:numId w:val="13"/>
              </w:numPr>
              <w:tabs>
                <w:tab w:val="left" w:pos="465"/>
              </w:tabs>
              <w:ind w:right="453"/>
              <w:rPr>
                <w:sz w:val="20"/>
              </w:rPr>
            </w:pPr>
            <w:r>
              <w:rPr>
                <w:sz w:val="20"/>
              </w:rPr>
              <w:t>Dichiarazione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di affidabilità di </w:t>
            </w:r>
            <w:r>
              <w:rPr>
                <w:spacing w:val="-2"/>
                <w:sz w:val="20"/>
              </w:rPr>
              <w:t>gestione</w:t>
            </w:r>
          </w:p>
          <w:p w14:paraId="500B24AF" w14:textId="77777777" w:rsidR="004F6AD3" w:rsidRDefault="004F6AD3" w:rsidP="000909C7">
            <w:pPr>
              <w:pStyle w:val="TableParagraph"/>
              <w:numPr>
                <w:ilvl w:val="0"/>
                <w:numId w:val="13"/>
              </w:numPr>
              <w:tabs>
                <w:tab w:val="left" w:pos="465"/>
              </w:tabs>
              <w:ind w:right="103"/>
              <w:rPr>
                <w:sz w:val="20"/>
              </w:rPr>
            </w:pPr>
            <w:r>
              <w:rPr>
                <w:sz w:val="20"/>
              </w:rPr>
              <w:t>Relazione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annuale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2"/>
                <w:sz w:val="20"/>
              </w:rPr>
              <w:t>sintesi</w:t>
            </w:r>
          </w:p>
          <w:p w14:paraId="568B3B1E" w14:textId="77777777" w:rsidR="004F6AD3" w:rsidRDefault="004F6AD3" w:rsidP="000909C7">
            <w:pPr>
              <w:pStyle w:val="TableParagraph"/>
              <w:numPr>
                <w:ilvl w:val="0"/>
                <w:numId w:val="13"/>
              </w:numPr>
              <w:tabs>
                <w:tab w:val="left" w:pos="465"/>
              </w:tabs>
              <w:spacing w:line="244" w:lineRule="exact"/>
              <w:rPr>
                <w:sz w:val="20"/>
              </w:rPr>
            </w:pPr>
            <w:r>
              <w:rPr>
                <w:sz w:val="20"/>
              </w:rPr>
              <w:t>Parere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Audit</w:t>
            </w:r>
          </w:p>
          <w:p w14:paraId="3667DD2B" w14:textId="77777777" w:rsidR="004F6AD3" w:rsidRDefault="004F6AD3" w:rsidP="000909C7">
            <w:pPr>
              <w:pStyle w:val="TableParagraph"/>
              <w:numPr>
                <w:ilvl w:val="0"/>
                <w:numId w:val="13"/>
              </w:numPr>
              <w:tabs>
                <w:tab w:val="left" w:pos="465"/>
              </w:tabs>
              <w:spacing w:line="230" w:lineRule="exact"/>
              <w:ind w:right="103"/>
              <w:rPr>
                <w:sz w:val="20"/>
              </w:rPr>
            </w:pPr>
            <w:r>
              <w:rPr>
                <w:sz w:val="20"/>
              </w:rPr>
              <w:t>Relazione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annuale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2"/>
                <w:sz w:val="20"/>
              </w:rPr>
              <w:t>controllo</w:t>
            </w:r>
          </w:p>
        </w:tc>
        <w:tc>
          <w:tcPr>
            <w:tcW w:w="1700" w:type="dxa"/>
            <w:gridSpan w:val="2"/>
          </w:tcPr>
          <w:p w14:paraId="499C8A58" w14:textId="77777777" w:rsidR="004F6AD3" w:rsidRDefault="004F6AD3" w:rsidP="00A70611">
            <w:pPr>
              <w:pStyle w:val="TableParagraph"/>
              <w:rPr>
                <w:sz w:val="20"/>
              </w:rPr>
            </w:pPr>
          </w:p>
        </w:tc>
        <w:tc>
          <w:tcPr>
            <w:tcW w:w="3485" w:type="dxa"/>
            <w:gridSpan w:val="2"/>
          </w:tcPr>
          <w:p w14:paraId="15743600" w14:textId="77777777" w:rsidR="004F6AD3" w:rsidRDefault="004F6AD3" w:rsidP="00A70611">
            <w:pPr>
              <w:pStyle w:val="TableParagraph"/>
              <w:rPr>
                <w:sz w:val="20"/>
              </w:rPr>
            </w:pPr>
          </w:p>
        </w:tc>
      </w:tr>
      <w:tr w:rsidR="004F6AD3" w14:paraId="13D36A39" w14:textId="77777777" w:rsidTr="004F6AD3">
        <w:trPr>
          <w:gridAfter w:val="1"/>
          <w:wAfter w:w="10" w:type="dxa"/>
          <w:trHeight w:val="434"/>
        </w:trPr>
        <w:tc>
          <w:tcPr>
            <w:tcW w:w="14544" w:type="dxa"/>
            <w:gridSpan w:val="9"/>
            <w:shd w:val="clear" w:color="auto" w:fill="BCD5ED"/>
          </w:tcPr>
          <w:p w14:paraId="423C0688" w14:textId="2CC9D9CF" w:rsidR="004F6AD3" w:rsidRDefault="004F6AD3" w:rsidP="004F6AD3">
            <w:pPr>
              <w:pStyle w:val="TableParagraph"/>
              <w:spacing w:before="104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SEZIONE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B)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-</w:t>
            </w:r>
            <w:r>
              <w:rPr>
                <w:b/>
                <w:i/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Riscontro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corretto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inserimento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dei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dati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relativi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al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Modello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dei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conti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ed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alle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relative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Appendici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all’interno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del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sistema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informativo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</w:p>
        </w:tc>
      </w:tr>
      <w:tr w:rsidR="004F6AD3" w14:paraId="6A17D2C1" w14:textId="77777777" w:rsidTr="004F6AD3">
        <w:trPr>
          <w:gridAfter w:val="1"/>
          <w:wAfter w:w="10" w:type="dxa"/>
          <w:trHeight w:val="1173"/>
        </w:trPr>
        <w:tc>
          <w:tcPr>
            <w:tcW w:w="851" w:type="dxa"/>
          </w:tcPr>
          <w:p w14:paraId="309EC5E1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561A12EB" w14:textId="77777777" w:rsidR="004F6AD3" w:rsidRDefault="004F6AD3" w:rsidP="00A70611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41549478" w14:textId="77777777" w:rsidR="004F6AD3" w:rsidRDefault="004F6AD3" w:rsidP="00A70611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4536" w:type="dxa"/>
          </w:tcPr>
          <w:p w14:paraId="64D083ED" w14:textId="44041977" w:rsidR="004F6AD3" w:rsidRDefault="004F6AD3" w:rsidP="00A70611">
            <w:pPr>
              <w:pStyle w:val="TableParagraph"/>
              <w:spacing w:before="12"/>
              <w:ind w:left="107" w:right="138"/>
              <w:rPr>
                <w:sz w:val="20"/>
              </w:rPr>
            </w:pPr>
            <w:r>
              <w:rPr>
                <w:b/>
                <w:sz w:val="20"/>
              </w:rPr>
              <w:t xml:space="preserve">APPENDICE 2 </w:t>
            </w:r>
            <w:r>
              <w:rPr>
                <w:sz w:val="20"/>
              </w:rPr>
              <w:t>– Verifica della corretta alimentazione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sistema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informativo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degli importi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ritirati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durante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periodo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contabile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articolo 98, paragrafo 3, lettera b), e articolo 98, paragrafo 7</w:t>
            </w:r>
          </w:p>
          <w:p w14:paraId="2E620E1D" w14:textId="77777777" w:rsidR="004F6AD3" w:rsidRDefault="004F6AD3" w:rsidP="00A70611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(UE)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2021/1060</w:t>
            </w:r>
          </w:p>
        </w:tc>
        <w:tc>
          <w:tcPr>
            <w:tcW w:w="1701" w:type="dxa"/>
          </w:tcPr>
          <w:p w14:paraId="02C44169" w14:textId="77777777" w:rsidR="004F6AD3" w:rsidRDefault="004F6AD3" w:rsidP="000909C7">
            <w:pPr>
              <w:pStyle w:val="TableParagraph"/>
              <w:numPr>
                <w:ilvl w:val="0"/>
                <w:numId w:val="12"/>
              </w:numPr>
              <w:tabs>
                <w:tab w:val="left" w:pos="298"/>
              </w:tabs>
              <w:spacing w:before="171"/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Si</w:t>
            </w:r>
          </w:p>
          <w:p w14:paraId="3E0E0893" w14:textId="77777777" w:rsidR="004F6AD3" w:rsidRDefault="004F6AD3" w:rsidP="000909C7">
            <w:pPr>
              <w:pStyle w:val="TableParagraph"/>
              <w:numPr>
                <w:ilvl w:val="0"/>
                <w:numId w:val="12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</w:p>
          <w:p w14:paraId="3B6BC86C" w14:textId="77777777" w:rsidR="004F6AD3" w:rsidRDefault="004F6AD3" w:rsidP="000909C7">
            <w:pPr>
              <w:pStyle w:val="TableParagraph"/>
              <w:numPr>
                <w:ilvl w:val="0"/>
                <w:numId w:val="12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2"/>
                <w:sz w:val="20"/>
              </w:rPr>
              <w:t xml:space="preserve"> applicabile</w:t>
            </w:r>
          </w:p>
        </w:tc>
        <w:tc>
          <w:tcPr>
            <w:tcW w:w="2271" w:type="dxa"/>
            <w:gridSpan w:val="2"/>
          </w:tcPr>
          <w:p w14:paraId="30F4999F" w14:textId="77777777" w:rsidR="004F6AD3" w:rsidRDefault="004F6AD3" w:rsidP="000909C7">
            <w:pPr>
              <w:pStyle w:val="TableParagraph"/>
              <w:numPr>
                <w:ilvl w:val="0"/>
                <w:numId w:val="11"/>
              </w:numPr>
              <w:tabs>
                <w:tab w:val="left" w:pos="465"/>
              </w:tabs>
              <w:spacing w:before="108" w:line="237" w:lineRule="auto"/>
              <w:ind w:right="667"/>
              <w:rPr>
                <w:sz w:val="20"/>
              </w:rPr>
            </w:pPr>
            <w:r>
              <w:rPr>
                <w:sz w:val="20"/>
              </w:rPr>
              <w:t>Registro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delle </w:t>
            </w:r>
            <w:r>
              <w:rPr>
                <w:spacing w:val="-2"/>
                <w:sz w:val="20"/>
              </w:rPr>
              <w:t>irregolarità</w:t>
            </w:r>
          </w:p>
          <w:p w14:paraId="32B6400E" w14:textId="77777777" w:rsidR="004F6AD3" w:rsidRDefault="004F6AD3" w:rsidP="000909C7">
            <w:pPr>
              <w:pStyle w:val="TableParagraph"/>
              <w:numPr>
                <w:ilvl w:val="0"/>
                <w:numId w:val="11"/>
              </w:numPr>
              <w:tabs>
                <w:tab w:val="left" w:pos="465"/>
              </w:tabs>
              <w:spacing w:line="245" w:lineRule="exact"/>
              <w:rPr>
                <w:sz w:val="20"/>
              </w:rPr>
            </w:pPr>
            <w:r>
              <w:rPr>
                <w:sz w:val="20"/>
              </w:rPr>
              <w:t>Registro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ritiri</w:t>
            </w:r>
          </w:p>
          <w:p w14:paraId="14C42404" w14:textId="77777777" w:rsidR="004F6AD3" w:rsidRDefault="004F6AD3" w:rsidP="000909C7">
            <w:pPr>
              <w:pStyle w:val="TableParagraph"/>
              <w:numPr>
                <w:ilvl w:val="0"/>
                <w:numId w:val="11"/>
              </w:numPr>
              <w:tabs>
                <w:tab w:val="left" w:pos="465"/>
              </w:tabs>
              <w:rPr>
                <w:sz w:val="20"/>
              </w:rPr>
            </w:pPr>
            <w:r>
              <w:rPr>
                <w:sz w:val="20"/>
              </w:rPr>
              <w:t>Parere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Audit</w:t>
            </w:r>
          </w:p>
        </w:tc>
        <w:tc>
          <w:tcPr>
            <w:tcW w:w="1700" w:type="dxa"/>
            <w:gridSpan w:val="2"/>
          </w:tcPr>
          <w:p w14:paraId="43A67981" w14:textId="77777777" w:rsidR="004F6AD3" w:rsidRDefault="004F6AD3" w:rsidP="00A70611">
            <w:pPr>
              <w:pStyle w:val="TableParagraph"/>
              <w:spacing w:before="125"/>
              <w:rPr>
                <w:b/>
                <w:sz w:val="20"/>
              </w:rPr>
            </w:pPr>
          </w:p>
          <w:p w14:paraId="649031B6" w14:textId="77777777" w:rsidR="004F6AD3" w:rsidRDefault="004F6AD3" w:rsidP="00A70611">
            <w:pPr>
              <w:pStyle w:val="TableParagraph"/>
              <w:ind w:left="136" w:right="291"/>
              <w:rPr>
                <w:sz w:val="20"/>
              </w:rPr>
            </w:pPr>
            <w:r>
              <w:rPr>
                <w:sz w:val="20"/>
              </w:rPr>
              <w:t>Totale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importi </w:t>
            </w:r>
            <w:r>
              <w:rPr>
                <w:spacing w:val="-2"/>
                <w:sz w:val="20"/>
              </w:rPr>
              <w:t>ritirati</w:t>
            </w:r>
          </w:p>
        </w:tc>
        <w:tc>
          <w:tcPr>
            <w:tcW w:w="3485" w:type="dxa"/>
            <w:gridSpan w:val="2"/>
          </w:tcPr>
          <w:p w14:paraId="0AD009E2" w14:textId="77777777" w:rsidR="004F6AD3" w:rsidRDefault="004F6AD3" w:rsidP="00A70611">
            <w:pPr>
              <w:pStyle w:val="TableParagraph"/>
              <w:rPr>
                <w:sz w:val="20"/>
              </w:rPr>
            </w:pPr>
          </w:p>
        </w:tc>
      </w:tr>
      <w:tr w:rsidR="004F6AD3" w14:paraId="3D39B4CC" w14:textId="77777777" w:rsidTr="004F6AD3">
        <w:trPr>
          <w:gridAfter w:val="1"/>
          <w:wAfter w:w="10" w:type="dxa"/>
          <w:trHeight w:val="2380"/>
        </w:trPr>
        <w:tc>
          <w:tcPr>
            <w:tcW w:w="851" w:type="dxa"/>
          </w:tcPr>
          <w:p w14:paraId="2EFD2409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405C32A7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2C101227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7F9521B4" w14:textId="77777777" w:rsidR="004F6AD3" w:rsidRDefault="004F6AD3" w:rsidP="00A70611">
            <w:pPr>
              <w:pStyle w:val="TableParagraph"/>
              <w:spacing w:before="156"/>
              <w:rPr>
                <w:b/>
                <w:sz w:val="20"/>
              </w:rPr>
            </w:pPr>
          </w:p>
          <w:p w14:paraId="173AF7CB" w14:textId="77777777" w:rsidR="004F6AD3" w:rsidRDefault="004F6AD3" w:rsidP="00A70611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4536" w:type="dxa"/>
          </w:tcPr>
          <w:p w14:paraId="4C40F4E5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72FFE056" w14:textId="77777777" w:rsidR="004F6AD3" w:rsidRDefault="004F6AD3" w:rsidP="00A70611">
            <w:pPr>
              <w:pStyle w:val="TableParagraph"/>
              <w:spacing w:before="39"/>
              <w:rPr>
                <w:b/>
                <w:sz w:val="20"/>
              </w:rPr>
            </w:pPr>
          </w:p>
          <w:p w14:paraId="5D4E39B4" w14:textId="61C99B6A" w:rsidR="004F6AD3" w:rsidRDefault="004F6AD3" w:rsidP="004F6AD3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b/>
                <w:sz w:val="20"/>
              </w:rPr>
              <w:t xml:space="preserve">APPENDICE 3 </w:t>
            </w:r>
            <w:r>
              <w:rPr>
                <w:sz w:val="20"/>
              </w:rPr>
              <w:t>– Verifica della corretta alimentazione sul sistema informativo degli importi dei contributi del programma versati agli strumenti finanziari (dati cumulativi dall’inizio del programma)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articolo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98,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paragrafo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lettera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c) del REG (UE) 2021/1060</w:t>
            </w:r>
          </w:p>
        </w:tc>
        <w:tc>
          <w:tcPr>
            <w:tcW w:w="1701" w:type="dxa"/>
          </w:tcPr>
          <w:p w14:paraId="1D088EFA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6C61C577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7DE14C5B" w14:textId="77777777" w:rsidR="004F6AD3" w:rsidRDefault="004F6AD3" w:rsidP="00A70611">
            <w:pPr>
              <w:pStyle w:val="TableParagraph"/>
              <w:spacing w:before="86"/>
              <w:rPr>
                <w:b/>
                <w:sz w:val="20"/>
              </w:rPr>
            </w:pPr>
          </w:p>
          <w:p w14:paraId="473B2F14" w14:textId="77777777" w:rsidR="004F6AD3" w:rsidRDefault="004F6AD3" w:rsidP="000909C7">
            <w:pPr>
              <w:pStyle w:val="TableParagraph"/>
              <w:numPr>
                <w:ilvl w:val="0"/>
                <w:numId w:val="10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Si</w:t>
            </w:r>
          </w:p>
          <w:p w14:paraId="4489DB05" w14:textId="77777777" w:rsidR="004F6AD3" w:rsidRDefault="004F6AD3" w:rsidP="000909C7">
            <w:pPr>
              <w:pStyle w:val="TableParagraph"/>
              <w:numPr>
                <w:ilvl w:val="0"/>
                <w:numId w:val="10"/>
              </w:numPr>
              <w:tabs>
                <w:tab w:val="left" w:pos="298"/>
              </w:tabs>
              <w:spacing w:before="1"/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</w:p>
          <w:p w14:paraId="77A436F7" w14:textId="77777777" w:rsidR="004F6AD3" w:rsidRDefault="004F6AD3" w:rsidP="000909C7">
            <w:pPr>
              <w:pStyle w:val="TableParagraph"/>
              <w:numPr>
                <w:ilvl w:val="0"/>
                <w:numId w:val="10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2"/>
                <w:sz w:val="20"/>
              </w:rPr>
              <w:t xml:space="preserve"> applicabile</w:t>
            </w:r>
          </w:p>
        </w:tc>
        <w:tc>
          <w:tcPr>
            <w:tcW w:w="2271" w:type="dxa"/>
            <w:gridSpan w:val="2"/>
          </w:tcPr>
          <w:p w14:paraId="71DD8E00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5B9D81F8" w14:textId="77777777" w:rsidR="004F6AD3" w:rsidRDefault="004F6AD3" w:rsidP="00A70611">
            <w:pPr>
              <w:pStyle w:val="TableParagraph"/>
              <w:spacing w:before="133"/>
              <w:rPr>
                <w:b/>
                <w:sz w:val="20"/>
              </w:rPr>
            </w:pPr>
          </w:p>
          <w:p w14:paraId="448FFD8E" w14:textId="77777777" w:rsidR="004F6AD3" w:rsidRDefault="004F6AD3" w:rsidP="000909C7">
            <w:pPr>
              <w:pStyle w:val="TableParagraph"/>
              <w:numPr>
                <w:ilvl w:val="0"/>
                <w:numId w:val="9"/>
              </w:numPr>
              <w:tabs>
                <w:tab w:val="left" w:pos="465"/>
              </w:tabs>
              <w:ind w:right="667"/>
              <w:rPr>
                <w:sz w:val="20"/>
              </w:rPr>
            </w:pPr>
            <w:r>
              <w:rPr>
                <w:sz w:val="20"/>
              </w:rPr>
              <w:t>Registro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delle </w:t>
            </w:r>
            <w:r>
              <w:rPr>
                <w:spacing w:val="-2"/>
                <w:sz w:val="20"/>
              </w:rPr>
              <w:t>irregolarità</w:t>
            </w:r>
          </w:p>
          <w:p w14:paraId="62FF1117" w14:textId="77777777" w:rsidR="004F6AD3" w:rsidRDefault="004F6AD3" w:rsidP="000909C7">
            <w:pPr>
              <w:pStyle w:val="TableParagraph"/>
              <w:numPr>
                <w:ilvl w:val="0"/>
                <w:numId w:val="9"/>
              </w:numPr>
              <w:tabs>
                <w:tab w:val="left" w:pos="465"/>
              </w:tabs>
              <w:spacing w:before="1" w:line="245" w:lineRule="exact"/>
              <w:rPr>
                <w:sz w:val="20"/>
              </w:rPr>
            </w:pPr>
            <w:r>
              <w:rPr>
                <w:sz w:val="20"/>
              </w:rPr>
              <w:t>DDP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finale</w:t>
            </w:r>
          </w:p>
          <w:p w14:paraId="6E3F9DC2" w14:textId="77777777" w:rsidR="004F6AD3" w:rsidRDefault="004F6AD3" w:rsidP="000909C7">
            <w:pPr>
              <w:pStyle w:val="TableParagraph"/>
              <w:numPr>
                <w:ilvl w:val="0"/>
                <w:numId w:val="9"/>
              </w:numPr>
              <w:tabs>
                <w:tab w:val="left" w:pos="465"/>
              </w:tabs>
              <w:ind w:right="811"/>
              <w:rPr>
                <w:sz w:val="20"/>
              </w:rPr>
            </w:pPr>
            <w:r>
              <w:rPr>
                <w:sz w:val="20"/>
              </w:rPr>
              <w:t>Registro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dei </w:t>
            </w:r>
            <w:r>
              <w:rPr>
                <w:spacing w:val="-2"/>
                <w:sz w:val="20"/>
              </w:rPr>
              <w:t>controlli</w:t>
            </w:r>
          </w:p>
        </w:tc>
        <w:tc>
          <w:tcPr>
            <w:tcW w:w="1700" w:type="dxa"/>
            <w:gridSpan w:val="2"/>
          </w:tcPr>
          <w:p w14:paraId="199405BA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5EAC79EC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19CE4C45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1A50BE5F" w14:textId="77777777" w:rsidR="004F6AD3" w:rsidRDefault="004F6AD3" w:rsidP="00A70611">
            <w:pPr>
              <w:pStyle w:val="TableParagraph"/>
              <w:spacing w:before="156"/>
              <w:rPr>
                <w:b/>
                <w:sz w:val="20"/>
              </w:rPr>
            </w:pPr>
          </w:p>
          <w:p w14:paraId="26A40B0B" w14:textId="77777777" w:rsidR="004F6AD3" w:rsidRDefault="004F6AD3" w:rsidP="00A70611">
            <w:pPr>
              <w:pStyle w:val="TableParagraph"/>
              <w:ind w:left="282"/>
              <w:rPr>
                <w:sz w:val="20"/>
              </w:rPr>
            </w:pPr>
            <w:r>
              <w:rPr>
                <w:spacing w:val="-2"/>
                <w:sz w:val="20"/>
              </w:rPr>
              <w:t>Totale</w:t>
            </w:r>
          </w:p>
        </w:tc>
        <w:tc>
          <w:tcPr>
            <w:tcW w:w="3485" w:type="dxa"/>
            <w:gridSpan w:val="2"/>
          </w:tcPr>
          <w:p w14:paraId="7E48783D" w14:textId="77777777" w:rsidR="004F6AD3" w:rsidRDefault="004F6AD3" w:rsidP="00A70611">
            <w:pPr>
              <w:pStyle w:val="TableParagraph"/>
              <w:rPr>
                <w:sz w:val="20"/>
              </w:rPr>
            </w:pPr>
          </w:p>
        </w:tc>
      </w:tr>
      <w:tr w:rsidR="004F6AD3" w14:paraId="5E8E157F" w14:textId="77777777" w:rsidTr="004F6AD3">
        <w:trPr>
          <w:trHeight w:val="2114"/>
        </w:trPr>
        <w:tc>
          <w:tcPr>
            <w:tcW w:w="851" w:type="dxa"/>
          </w:tcPr>
          <w:p w14:paraId="6189B380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7AB823F1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0547CAB7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2E389331" w14:textId="77777777" w:rsidR="004F6AD3" w:rsidRDefault="004F6AD3" w:rsidP="00A70611">
            <w:pPr>
              <w:pStyle w:val="TableParagraph"/>
              <w:spacing w:before="23"/>
              <w:rPr>
                <w:b/>
                <w:sz w:val="20"/>
              </w:rPr>
            </w:pPr>
          </w:p>
          <w:p w14:paraId="4B7387EE" w14:textId="77777777" w:rsidR="004F6AD3" w:rsidRDefault="004F6AD3" w:rsidP="00A70611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4536" w:type="dxa"/>
          </w:tcPr>
          <w:p w14:paraId="2A329A17" w14:textId="77777777" w:rsidR="004F6AD3" w:rsidRDefault="004F6AD3" w:rsidP="00A70611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724E3C05" w14:textId="30A56C26" w:rsidR="004F6AD3" w:rsidRDefault="004F6AD3" w:rsidP="004F6AD3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b/>
                <w:sz w:val="20"/>
              </w:rPr>
              <w:t xml:space="preserve">APPENDICE 4 – </w:t>
            </w:r>
            <w:r>
              <w:rPr>
                <w:sz w:val="20"/>
              </w:rPr>
              <w:t>Verifica della corretta alimentazione sul sistema informativo delle “Osservazioni”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differenze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</w:rPr>
              <w:t>s</w:t>
            </w:r>
            <w:r>
              <w:rPr>
                <w:sz w:val="20"/>
              </w:rPr>
              <w:t>pesa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totale ammissibile inclusa nelle domande di pagamento presentate alla Commissione e le spese dichiarate nei conti a norma dell’articolo 98 del REG (UE) </w:t>
            </w:r>
            <w:r>
              <w:rPr>
                <w:spacing w:val="-2"/>
                <w:sz w:val="20"/>
              </w:rPr>
              <w:t>2021/1060.</w:t>
            </w:r>
          </w:p>
        </w:tc>
        <w:tc>
          <w:tcPr>
            <w:tcW w:w="1925" w:type="dxa"/>
            <w:gridSpan w:val="2"/>
          </w:tcPr>
          <w:p w14:paraId="3E617996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3C824D61" w14:textId="77777777" w:rsidR="004F6AD3" w:rsidRDefault="004F6AD3" w:rsidP="00A70611">
            <w:pPr>
              <w:pStyle w:val="TableParagraph"/>
              <w:spacing w:before="182"/>
              <w:rPr>
                <w:b/>
                <w:sz w:val="20"/>
              </w:rPr>
            </w:pPr>
          </w:p>
          <w:p w14:paraId="6DDF4C91" w14:textId="77777777" w:rsidR="004F6AD3" w:rsidRDefault="004F6AD3" w:rsidP="000909C7">
            <w:pPr>
              <w:pStyle w:val="TableParagraph"/>
              <w:numPr>
                <w:ilvl w:val="0"/>
                <w:numId w:val="24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Si</w:t>
            </w:r>
          </w:p>
          <w:p w14:paraId="2A8937B6" w14:textId="77777777" w:rsidR="004F6AD3" w:rsidRDefault="004F6AD3" w:rsidP="000909C7">
            <w:pPr>
              <w:pStyle w:val="TableParagraph"/>
              <w:numPr>
                <w:ilvl w:val="0"/>
                <w:numId w:val="24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</w:p>
          <w:p w14:paraId="6D2AFD48" w14:textId="77777777" w:rsidR="004F6AD3" w:rsidRDefault="004F6AD3" w:rsidP="000909C7">
            <w:pPr>
              <w:pStyle w:val="TableParagraph"/>
              <w:numPr>
                <w:ilvl w:val="0"/>
                <w:numId w:val="24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2"/>
                <w:sz w:val="20"/>
              </w:rPr>
              <w:t xml:space="preserve"> applicabile</w:t>
            </w:r>
          </w:p>
        </w:tc>
        <w:tc>
          <w:tcPr>
            <w:tcW w:w="2258" w:type="dxa"/>
            <w:gridSpan w:val="2"/>
          </w:tcPr>
          <w:p w14:paraId="2543ADE4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3072CBB0" w14:textId="77777777" w:rsidR="004F6AD3" w:rsidRDefault="004F6AD3" w:rsidP="00A70611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EFCD9D5" w14:textId="77777777" w:rsidR="004F6AD3" w:rsidRDefault="004F6AD3" w:rsidP="000909C7">
            <w:pPr>
              <w:pStyle w:val="TableParagraph"/>
              <w:numPr>
                <w:ilvl w:val="0"/>
                <w:numId w:val="23"/>
              </w:numPr>
              <w:tabs>
                <w:tab w:val="left" w:pos="465"/>
              </w:tabs>
              <w:ind w:right="667"/>
              <w:rPr>
                <w:sz w:val="20"/>
              </w:rPr>
            </w:pPr>
            <w:r>
              <w:rPr>
                <w:sz w:val="20"/>
              </w:rPr>
              <w:t>Registro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delle </w:t>
            </w:r>
            <w:r>
              <w:rPr>
                <w:spacing w:val="-2"/>
                <w:sz w:val="20"/>
              </w:rPr>
              <w:t>irregolarità</w:t>
            </w:r>
          </w:p>
          <w:p w14:paraId="053D9161" w14:textId="77777777" w:rsidR="004F6AD3" w:rsidRDefault="004F6AD3" w:rsidP="000909C7">
            <w:pPr>
              <w:pStyle w:val="TableParagraph"/>
              <w:numPr>
                <w:ilvl w:val="0"/>
                <w:numId w:val="23"/>
              </w:numPr>
              <w:tabs>
                <w:tab w:val="left" w:pos="465"/>
              </w:tabs>
              <w:spacing w:line="244" w:lineRule="exact"/>
              <w:rPr>
                <w:sz w:val="20"/>
              </w:rPr>
            </w:pPr>
            <w:r>
              <w:rPr>
                <w:sz w:val="20"/>
              </w:rPr>
              <w:t>DDP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finale</w:t>
            </w:r>
          </w:p>
          <w:p w14:paraId="25FEF747" w14:textId="77777777" w:rsidR="004F6AD3" w:rsidRDefault="004F6AD3" w:rsidP="000909C7">
            <w:pPr>
              <w:pStyle w:val="TableParagraph"/>
              <w:numPr>
                <w:ilvl w:val="0"/>
                <w:numId w:val="23"/>
              </w:numPr>
              <w:tabs>
                <w:tab w:val="left" w:pos="465"/>
              </w:tabs>
              <w:ind w:right="811"/>
              <w:rPr>
                <w:sz w:val="20"/>
              </w:rPr>
            </w:pPr>
            <w:r>
              <w:rPr>
                <w:sz w:val="20"/>
              </w:rPr>
              <w:t>Registro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dei </w:t>
            </w:r>
            <w:r>
              <w:rPr>
                <w:spacing w:val="-2"/>
                <w:sz w:val="20"/>
              </w:rPr>
              <w:t>controlli</w:t>
            </w:r>
          </w:p>
        </w:tc>
        <w:tc>
          <w:tcPr>
            <w:tcW w:w="1593" w:type="dxa"/>
            <w:gridSpan w:val="2"/>
          </w:tcPr>
          <w:p w14:paraId="41612BBF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47D806C4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458878E0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1F9203E4" w14:textId="77777777" w:rsidR="004F6AD3" w:rsidRDefault="004F6AD3" w:rsidP="00A70611">
            <w:pPr>
              <w:pStyle w:val="TableParagraph"/>
              <w:spacing w:before="23"/>
              <w:rPr>
                <w:b/>
                <w:sz w:val="20"/>
              </w:rPr>
            </w:pPr>
          </w:p>
          <w:p w14:paraId="3FAC057D" w14:textId="77777777" w:rsidR="004F6AD3" w:rsidRDefault="004F6AD3" w:rsidP="00A70611">
            <w:pPr>
              <w:pStyle w:val="TableParagraph"/>
              <w:ind w:left="282"/>
              <w:rPr>
                <w:sz w:val="20"/>
              </w:rPr>
            </w:pPr>
            <w:r>
              <w:rPr>
                <w:spacing w:val="-2"/>
                <w:sz w:val="20"/>
              </w:rPr>
              <w:t>Totale</w:t>
            </w:r>
          </w:p>
        </w:tc>
        <w:tc>
          <w:tcPr>
            <w:tcW w:w="3391" w:type="dxa"/>
            <w:gridSpan w:val="2"/>
          </w:tcPr>
          <w:p w14:paraId="455B6713" w14:textId="77777777" w:rsidR="004F6AD3" w:rsidRDefault="004F6AD3" w:rsidP="00A70611">
            <w:pPr>
              <w:pStyle w:val="TableParagraph"/>
              <w:rPr>
                <w:sz w:val="20"/>
              </w:rPr>
            </w:pPr>
          </w:p>
        </w:tc>
      </w:tr>
      <w:tr w:rsidR="004F6AD3" w14:paraId="74A5FABA" w14:textId="77777777" w:rsidTr="004F6AD3">
        <w:trPr>
          <w:trHeight w:val="2971"/>
        </w:trPr>
        <w:tc>
          <w:tcPr>
            <w:tcW w:w="851" w:type="dxa"/>
          </w:tcPr>
          <w:p w14:paraId="0BDBA1ED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03DFAD16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36FFCA02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0DF57E3B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1DF84632" w14:textId="77777777" w:rsidR="004F6AD3" w:rsidRDefault="004F6AD3" w:rsidP="00A70611">
            <w:pPr>
              <w:pStyle w:val="TableParagraph"/>
              <w:spacing w:before="220"/>
              <w:rPr>
                <w:b/>
                <w:sz w:val="20"/>
              </w:rPr>
            </w:pPr>
          </w:p>
          <w:p w14:paraId="58A9BECF" w14:textId="77777777" w:rsidR="004F6AD3" w:rsidRDefault="004F6AD3" w:rsidP="00A70611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4536" w:type="dxa"/>
          </w:tcPr>
          <w:p w14:paraId="0309F274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2FA70B28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3663CE28" w14:textId="77777777" w:rsidR="004F6AD3" w:rsidRDefault="004F6AD3" w:rsidP="00A70611">
            <w:pPr>
              <w:pStyle w:val="TableParagraph"/>
              <w:spacing w:before="107"/>
              <w:rPr>
                <w:b/>
                <w:sz w:val="20"/>
              </w:rPr>
            </w:pPr>
          </w:p>
          <w:p w14:paraId="2DE8B018" w14:textId="02319373" w:rsidR="004F6AD3" w:rsidRDefault="004F6AD3" w:rsidP="004F6AD3">
            <w:pPr>
              <w:pStyle w:val="TableParagraph"/>
              <w:ind w:left="107" w:right="336"/>
              <w:rPr>
                <w:sz w:val="20"/>
              </w:rPr>
            </w:pPr>
            <w:r>
              <w:rPr>
                <w:b/>
                <w:sz w:val="20"/>
              </w:rPr>
              <w:t xml:space="preserve">APPENDICE 5 – </w:t>
            </w:r>
            <w:r>
              <w:rPr>
                <w:sz w:val="20"/>
              </w:rPr>
              <w:t>Verifica della corretta alimentazione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sistema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informativo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degli importi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spese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collegate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obiettivi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specifici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 cui non sono soddisfatte le condizioni abilitanti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(dati cumulativi dall’inizio del periodo di </w:t>
            </w:r>
            <w:r>
              <w:rPr>
                <w:spacing w:val="-2"/>
                <w:sz w:val="20"/>
              </w:rPr>
              <w:t>programmazione)</w:t>
            </w:r>
          </w:p>
        </w:tc>
        <w:tc>
          <w:tcPr>
            <w:tcW w:w="1925" w:type="dxa"/>
            <w:gridSpan w:val="2"/>
          </w:tcPr>
          <w:p w14:paraId="52B86135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06761BF4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7C1B101E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35463CBF" w14:textId="77777777" w:rsidR="004F6AD3" w:rsidRDefault="004F6AD3" w:rsidP="00A70611">
            <w:pPr>
              <w:pStyle w:val="TableParagraph"/>
              <w:spacing w:before="151"/>
              <w:rPr>
                <w:b/>
                <w:sz w:val="20"/>
              </w:rPr>
            </w:pPr>
          </w:p>
          <w:p w14:paraId="629529F3" w14:textId="77777777" w:rsidR="004F6AD3" w:rsidRDefault="004F6AD3" w:rsidP="000909C7">
            <w:pPr>
              <w:pStyle w:val="TableParagraph"/>
              <w:numPr>
                <w:ilvl w:val="0"/>
                <w:numId w:val="22"/>
              </w:numPr>
              <w:tabs>
                <w:tab w:val="left" w:pos="298"/>
              </w:tabs>
              <w:spacing w:before="1"/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Si</w:t>
            </w:r>
          </w:p>
          <w:p w14:paraId="0F7742D2" w14:textId="77777777" w:rsidR="004F6AD3" w:rsidRDefault="004F6AD3" w:rsidP="000909C7">
            <w:pPr>
              <w:pStyle w:val="TableParagraph"/>
              <w:numPr>
                <w:ilvl w:val="0"/>
                <w:numId w:val="22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</w:p>
          <w:p w14:paraId="6D4B2936" w14:textId="77777777" w:rsidR="004F6AD3" w:rsidRDefault="004F6AD3" w:rsidP="000909C7">
            <w:pPr>
              <w:pStyle w:val="TableParagraph"/>
              <w:numPr>
                <w:ilvl w:val="0"/>
                <w:numId w:val="22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2"/>
                <w:sz w:val="20"/>
              </w:rPr>
              <w:t xml:space="preserve"> applicabile</w:t>
            </w:r>
          </w:p>
        </w:tc>
        <w:tc>
          <w:tcPr>
            <w:tcW w:w="2258" w:type="dxa"/>
            <w:gridSpan w:val="2"/>
          </w:tcPr>
          <w:p w14:paraId="7778DBEC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7299EEBB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166881D5" w14:textId="77777777" w:rsidR="004F6AD3" w:rsidRDefault="004F6AD3" w:rsidP="00A70611">
            <w:pPr>
              <w:pStyle w:val="TableParagraph"/>
              <w:spacing w:before="87"/>
              <w:rPr>
                <w:b/>
                <w:sz w:val="20"/>
              </w:rPr>
            </w:pPr>
          </w:p>
          <w:p w14:paraId="424992A2" w14:textId="77777777" w:rsidR="004F6AD3" w:rsidRDefault="004F6AD3" w:rsidP="000909C7">
            <w:pPr>
              <w:pStyle w:val="TableParagraph"/>
              <w:numPr>
                <w:ilvl w:val="0"/>
                <w:numId w:val="21"/>
              </w:numPr>
              <w:tabs>
                <w:tab w:val="left" w:pos="465"/>
              </w:tabs>
              <w:spacing w:line="237" w:lineRule="auto"/>
              <w:ind w:right="667"/>
              <w:rPr>
                <w:sz w:val="20"/>
              </w:rPr>
            </w:pPr>
            <w:r>
              <w:rPr>
                <w:sz w:val="20"/>
              </w:rPr>
              <w:t>Registro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delle </w:t>
            </w:r>
            <w:r>
              <w:rPr>
                <w:spacing w:val="-2"/>
                <w:sz w:val="20"/>
              </w:rPr>
              <w:t>irregolarità</w:t>
            </w:r>
          </w:p>
          <w:p w14:paraId="1B8B2AEB" w14:textId="77777777" w:rsidR="004F6AD3" w:rsidRDefault="004F6AD3" w:rsidP="000909C7">
            <w:pPr>
              <w:pStyle w:val="TableParagraph"/>
              <w:numPr>
                <w:ilvl w:val="0"/>
                <w:numId w:val="21"/>
              </w:numPr>
              <w:tabs>
                <w:tab w:val="left" w:pos="465"/>
              </w:tabs>
              <w:spacing w:before="1" w:line="245" w:lineRule="exact"/>
              <w:rPr>
                <w:sz w:val="20"/>
              </w:rPr>
            </w:pPr>
            <w:r>
              <w:rPr>
                <w:sz w:val="20"/>
              </w:rPr>
              <w:t>DDP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finale</w:t>
            </w:r>
          </w:p>
          <w:p w14:paraId="44FA3996" w14:textId="77777777" w:rsidR="004F6AD3" w:rsidRDefault="004F6AD3" w:rsidP="000909C7">
            <w:pPr>
              <w:pStyle w:val="TableParagraph"/>
              <w:numPr>
                <w:ilvl w:val="0"/>
                <w:numId w:val="21"/>
              </w:numPr>
              <w:tabs>
                <w:tab w:val="left" w:pos="465"/>
              </w:tabs>
              <w:ind w:right="811"/>
              <w:rPr>
                <w:sz w:val="20"/>
              </w:rPr>
            </w:pPr>
            <w:r>
              <w:rPr>
                <w:sz w:val="20"/>
              </w:rPr>
              <w:t>Registro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dei </w:t>
            </w:r>
            <w:r>
              <w:rPr>
                <w:spacing w:val="-2"/>
                <w:sz w:val="20"/>
              </w:rPr>
              <w:t>controlli</w:t>
            </w:r>
          </w:p>
        </w:tc>
        <w:tc>
          <w:tcPr>
            <w:tcW w:w="1593" w:type="dxa"/>
            <w:gridSpan w:val="2"/>
          </w:tcPr>
          <w:p w14:paraId="4E7FFC85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1F0749AB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75A1E64E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5F0D3F96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1A4D4412" w14:textId="77777777" w:rsidR="004F6AD3" w:rsidRDefault="004F6AD3" w:rsidP="00A70611">
            <w:pPr>
              <w:pStyle w:val="TableParagraph"/>
              <w:spacing w:before="220"/>
              <w:rPr>
                <w:b/>
                <w:sz w:val="20"/>
              </w:rPr>
            </w:pPr>
          </w:p>
          <w:p w14:paraId="21393391" w14:textId="77777777" w:rsidR="004F6AD3" w:rsidRDefault="004F6AD3" w:rsidP="00A70611">
            <w:pPr>
              <w:pStyle w:val="TableParagraph"/>
              <w:ind w:left="282"/>
              <w:rPr>
                <w:sz w:val="20"/>
              </w:rPr>
            </w:pPr>
            <w:r>
              <w:rPr>
                <w:spacing w:val="-2"/>
                <w:sz w:val="20"/>
              </w:rPr>
              <w:t>Totale</w:t>
            </w:r>
          </w:p>
        </w:tc>
        <w:tc>
          <w:tcPr>
            <w:tcW w:w="3391" w:type="dxa"/>
            <w:gridSpan w:val="2"/>
          </w:tcPr>
          <w:p w14:paraId="2A7C1107" w14:textId="77777777" w:rsidR="004F6AD3" w:rsidRDefault="004F6AD3" w:rsidP="00A70611">
            <w:pPr>
              <w:pStyle w:val="TableParagraph"/>
              <w:rPr>
                <w:sz w:val="20"/>
              </w:rPr>
            </w:pPr>
          </w:p>
        </w:tc>
      </w:tr>
      <w:tr w:rsidR="004F6AD3" w14:paraId="5A5D855B" w14:textId="77777777" w:rsidTr="004F6AD3">
        <w:trPr>
          <w:trHeight w:val="1828"/>
        </w:trPr>
        <w:tc>
          <w:tcPr>
            <w:tcW w:w="851" w:type="dxa"/>
          </w:tcPr>
          <w:p w14:paraId="1E90B2D3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302908DE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3145F9AD" w14:textId="77777777" w:rsidR="004F6AD3" w:rsidRDefault="004F6AD3" w:rsidP="00A70611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64883132" w14:textId="77777777" w:rsidR="004F6AD3" w:rsidRDefault="004F6AD3" w:rsidP="00A70611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4536" w:type="dxa"/>
          </w:tcPr>
          <w:p w14:paraId="57D432B7" w14:textId="0C7DFC06" w:rsidR="004F6AD3" w:rsidRDefault="004F6AD3" w:rsidP="004F6AD3">
            <w:pPr>
              <w:pStyle w:val="TableParagraph"/>
              <w:spacing w:before="223"/>
              <w:ind w:left="107" w:right="138"/>
              <w:rPr>
                <w:sz w:val="20"/>
              </w:rPr>
            </w:pPr>
            <w:r>
              <w:rPr>
                <w:b/>
                <w:sz w:val="20"/>
              </w:rPr>
              <w:t xml:space="preserve">APPENDICE 7 – </w:t>
            </w:r>
            <w:r>
              <w:rPr>
                <w:sz w:val="20"/>
              </w:rPr>
              <w:t>Verifica della corretta alimentazione sul sistema informativo degli importi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relativi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agli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anticipi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versati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quadro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aiuti di Stato a titolo dell’articolo 91, paragrafo 5 del Reg. (UE) 2021/1060 (dati cumulativi dall’inizio del </w:t>
            </w:r>
            <w:r>
              <w:rPr>
                <w:spacing w:val="-2"/>
                <w:sz w:val="20"/>
              </w:rPr>
              <w:t>programma)</w:t>
            </w:r>
          </w:p>
        </w:tc>
        <w:tc>
          <w:tcPr>
            <w:tcW w:w="1925" w:type="dxa"/>
            <w:gridSpan w:val="2"/>
          </w:tcPr>
          <w:p w14:paraId="02AA715F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5FCC09A6" w14:textId="77777777" w:rsidR="004F6AD3" w:rsidRDefault="004F6AD3" w:rsidP="00A70611">
            <w:pPr>
              <w:pStyle w:val="TableParagraph"/>
              <w:spacing w:before="38"/>
              <w:rPr>
                <w:b/>
                <w:sz w:val="20"/>
              </w:rPr>
            </w:pPr>
          </w:p>
          <w:p w14:paraId="319B11BB" w14:textId="77777777" w:rsidR="004F6AD3" w:rsidRDefault="004F6AD3" w:rsidP="000909C7">
            <w:pPr>
              <w:pStyle w:val="TableParagraph"/>
              <w:numPr>
                <w:ilvl w:val="0"/>
                <w:numId w:val="20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Si</w:t>
            </w:r>
          </w:p>
          <w:p w14:paraId="2503F70C" w14:textId="77777777" w:rsidR="004F6AD3" w:rsidRDefault="004F6AD3" w:rsidP="000909C7">
            <w:pPr>
              <w:pStyle w:val="TableParagraph"/>
              <w:numPr>
                <w:ilvl w:val="0"/>
                <w:numId w:val="20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</w:p>
          <w:p w14:paraId="24293F1C" w14:textId="77777777" w:rsidR="004F6AD3" w:rsidRDefault="004F6AD3" w:rsidP="000909C7">
            <w:pPr>
              <w:pStyle w:val="TableParagraph"/>
              <w:numPr>
                <w:ilvl w:val="0"/>
                <w:numId w:val="20"/>
              </w:numPr>
              <w:tabs>
                <w:tab w:val="left" w:pos="298"/>
              </w:tabs>
              <w:ind w:left="298" w:hanging="193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2"/>
                <w:sz w:val="20"/>
              </w:rPr>
              <w:t xml:space="preserve"> applicabile</w:t>
            </w:r>
          </w:p>
        </w:tc>
        <w:tc>
          <w:tcPr>
            <w:tcW w:w="2258" w:type="dxa"/>
            <w:gridSpan w:val="2"/>
          </w:tcPr>
          <w:p w14:paraId="5D66CE0A" w14:textId="77777777" w:rsidR="004F6AD3" w:rsidRDefault="004F6AD3" w:rsidP="00A70611">
            <w:pPr>
              <w:pStyle w:val="TableParagraph"/>
              <w:spacing w:before="87"/>
              <w:rPr>
                <w:b/>
                <w:sz w:val="20"/>
              </w:rPr>
            </w:pPr>
          </w:p>
          <w:p w14:paraId="4BFB50AA" w14:textId="77777777" w:rsidR="004F6AD3" w:rsidRDefault="004F6AD3" w:rsidP="000909C7">
            <w:pPr>
              <w:pStyle w:val="TableParagraph"/>
              <w:numPr>
                <w:ilvl w:val="0"/>
                <w:numId w:val="19"/>
              </w:numPr>
              <w:tabs>
                <w:tab w:val="left" w:pos="465"/>
              </w:tabs>
              <w:ind w:right="667"/>
              <w:rPr>
                <w:sz w:val="20"/>
              </w:rPr>
            </w:pPr>
            <w:r>
              <w:rPr>
                <w:sz w:val="20"/>
              </w:rPr>
              <w:t>Registro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delle </w:t>
            </w:r>
            <w:r>
              <w:rPr>
                <w:spacing w:val="-2"/>
                <w:sz w:val="20"/>
              </w:rPr>
              <w:t>irregolarità</w:t>
            </w:r>
          </w:p>
          <w:p w14:paraId="03526D57" w14:textId="77777777" w:rsidR="004F6AD3" w:rsidRDefault="004F6AD3" w:rsidP="000909C7">
            <w:pPr>
              <w:pStyle w:val="TableParagraph"/>
              <w:numPr>
                <w:ilvl w:val="0"/>
                <w:numId w:val="19"/>
              </w:numPr>
              <w:tabs>
                <w:tab w:val="left" w:pos="465"/>
              </w:tabs>
              <w:spacing w:line="244" w:lineRule="exact"/>
              <w:rPr>
                <w:sz w:val="20"/>
              </w:rPr>
            </w:pPr>
            <w:r>
              <w:rPr>
                <w:sz w:val="20"/>
              </w:rPr>
              <w:t>DdP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finale</w:t>
            </w:r>
          </w:p>
          <w:p w14:paraId="0C396572" w14:textId="77777777" w:rsidR="004F6AD3" w:rsidRDefault="004F6AD3" w:rsidP="000909C7">
            <w:pPr>
              <w:pStyle w:val="TableParagraph"/>
              <w:numPr>
                <w:ilvl w:val="0"/>
                <w:numId w:val="19"/>
              </w:numPr>
              <w:tabs>
                <w:tab w:val="left" w:pos="465"/>
              </w:tabs>
              <w:ind w:right="811"/>
              <w:rPr>
                <w:sz w:val="20"/>
              </w:rPr>
            </w:pPr>
            <w:r>
              <w:rPr>
                <w:sz w:val="20"/>
              </w:rPr>
              <w:t>Registro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dei </w:t>
            </w:r>
            <w:r>
              <w:rPr>
                <w:spacing w:val="-2"/>
                <w:sz w:val="20"/>
              </w:rPr>
              <w:t>controlli</w:t>
            </w:r>
          </w:p>
        </w:tc>
        <w:tc>
          <w:tcPr>
            <w:tcW w:w="1593" w:type="dxa"/>
            <w:gridSpan w:val="2"/>
          </w:tcPr>
          <w:p w14:paraId="10F57ACB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347486F1" w14:textId="77777777" w:rsidR="004F6AD3" w:rsidRDefault="004F6AD3" w:rsidP="00A70611">
            <w:pPr>
              <w:pStyle w:val="TableParagraph"/>
              <w:rPr>
                <w:b/>
                <w:sz w:val="20"/>
              </w:rPr>
            </w:pPr>
          </w:p>
          <w:p w14:paraId="7569A7E6" w14:textId="77777777" w:rsidR="004F6AD3" w:rsidRDefault="004F6AD3" w:rsidP="00A70611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715B0AAA" w14:textId="77777777" w:rsidR="004F6AD3" w:rsidRDefault="004F6AD3" w:rsidP="00A70611">
            <w:pPr>
              <w:pStyle w:val="TableParagraph"/>
              <w:ind w:left="282"/>
              <w:rPr>
                <w:sz w:val="20"/>
              </w:rPr>
            </w:pPr>
            <w:r>
              <w:rPr>
                <w:spacing w:val="-2"/>
                <w:sz w:val="20"/>
              </w:rPr>
              <w:t>Totale</w:t>
            </w:r>
          </w:p>
        </w:tc>
        <w:tc>
          <w:tcPr>
            <w:tcW w:w="3391" w:type="dxa"/>
            <w:gridSpan w:val="2"/>
          </w:tcPr>
          <w:p w14:paraId="4CB517C4" w14:textId="77777777" w:rsidR="004F6AD3" w:rsidRDefault="004F6AD3" w:rsidP="00A70611">
            <w:pPr>
              <w:pStyle w:val="TableParagraph"/>
              <w:rPr>
                <w:sz w:val="20"/>
              </w:rPr>
            </w:pPr>
          </w:p>
        </w:tc>
      </w:tr>
    </w:tbl>
    <w:p w14:paraId="78027EFB" w14:textId="278F0FD2" w:rsidR="004F6AD3" w:rsidRDefault="004F6AD3">
      <w:pPr>
        <w:spacing w:after="0" w:line="240" w:lineRule="auto"/>
        <w:jc w:val="left"/>
        <w:textAlignment w:val="auto"/>
        <w:rPr>
          <w:sz w:val="23"/>
          <w:szCs w:val="23"/>
        </w:rPr>
      </w:pPr>
    </w:p>
    <w:p w14:paraId="2541DCA1" w14:textId="48AD8775" w:rsidR="004F6AD3" w:rsidRDefault="004F6AD3">
      <w:pPr>
        <w:spacing w:after="0" w:line="240" w:lineRule="auto"/>
        <w:jc w:val="left"/>
        <w:textAlignment w:val="auto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14:paraId="44326D45" w14:textId="77777777" w:rsidR="004F6AD3" w:rsidRDefault="004F6AD3" w:rsidP="00630FD4">
      <w:pPr>
        <w:spacing w:line="240" w:lineRule="atLeast"/>
        <w:rPr>
          <w:sz w:val="23"/>
          <w:szCs w:val="23"/>
        </w:rPr>
        <w:sectPr w:rsidR="004F6AD3" w:rsidSect="004F6AD3">
          <w:pgSz w:w="16840" w:h="11910" w:orient="landscape"/>
          <w:pgMar w:top="992" w:right="2200" w:bottom="992" w:left="1180" w:header="1172" w:footer="995" w:gutter="0"/>
          <w:cols w:space="720"/>
          <w:docGrid w:linePitch="299"/>
        </w:sectPr>
      </w:pPr>
    </w:p>
    <w:p w14:paraId="14314957" w14:textId="00BAE44C" w:rsidR="00630FD4" w:rsidRPr="004C6AB1" w:rsidRDefault="00630FD4" w:rsidP="00630FD4">
      <w:pPr>
        <w:spacing w:line="240" w:lineRule="atLeast"/>
        <w:rPr>
          <w:sz w:val="23"/>
          <w:szCs w:val="23"/>
        </w:rPr>
      </w:pPr>
    </w:p>
    <w:tbl>
      <w:tblPr>
        <w:tblW w:w="9940" w:type="dxa"/>
        <w:tblInd w:w="1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2"/>
        <w:gridCol w:w="1055"/>
        <w:gridCol w:w="1157"/>
        <w:gridCol w:w="1316"/>
        <w:gridCol w:w="1700"/>
      </w:tblGrid>
      <w:tr w:rsidR="00630FD4" w:rsidRPr="004C6AB1" w14:paraId="7DE32532" w14:textId="77777777" w:rsidTr="00B25A46">
        <w:trPr>
          <w:trHeight w:val="225"/>
        </w:trPr>
        <w:tc>
          <w:tcPr>
            <w:tcW w:w="9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5BA2" w14:textId="09489DD3" w:rsidR="00630FD4" w:rsidRPr="00630FD4" w:rsidRDefault="00630FD4" w:rsidP="00630FD4">
            <w:pPr>
              <w:pStyle w:val="Titolo3"/>
            </w:pPr>
          </w:p>
        </w:tc>
      </w:tr>
      <w:tr w:rsidR="00630FD4" w:rsidRPr="004C6AB1" w14:paraId="72358152" w14:textId="77777777" w:rsidTr="00B25A46">
        <w:trPr>
          <w:trHeight w:val="225"/>
        </w:trPr>
        <w:tc>
          <w:tcPr>
            <w:tcW w:w="4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FD15" w14:textId="77777777" w:rsidR="00630FD4" w:rsidRPr="000D6D92" w:rsidRDefault="00630FD4" w:rsidP="00B25A46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0D6D92">
              <w:rPr>
                <w:b/>
                <w:bCs/>
                <w:sz w:val="18"/>
                <w:szCs w:val="18"/>
              </w:rPr>
              <w:t>ATTIVITA' DI VERIFICA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7C34E" w14:textId="77777777" w:rsidR="00630FD4" w:rsidRPr="000D6D92" w:rsidRDefault="00630FD4" w:rsidP="00B25A46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0D6D92">
              <w:rPr>
                <w:b/>
                <w:bCs/>
                <w:sz w:val="18"/>
                <w:szCs w:val="18"/>
              </w:rPr>
              <w:t>ESITO VERIFICA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C556A" w14:textId="77777777" w:rsidR="00630FD4" w:rsidRPr="000D6D92" w:rsidRDefault="00630FD4" w:rsidP="00B25A46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0D6D92">
              <w:rPr>
                <w:b/>
                <w:bCs/>
                <w:sz w:val="18"/>
                <w:szCs w:val="18"/>
              </w:rPr>
              <w:t>NOTE</w:t>
            </w:r>
          </w:p>
        </w:tc>
      </w:tr>
      <w:tr w:rsidR="00630FD4" w:rsidRPr="004C6AB1" w14:paraId="3DD6DC1E" w14:textId="77777777" w:rsidTr="000D6D92">
        <w:trPr>
          <w:trHeight w:val="1178"/>
        </w:trPr>
        <w:tc>
          <w:tcPr>
            <w:tcW w:w="4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F2160" w14:textId="77777777" w:rsidR="00630FD4" w:rsidRPr="000D6D92" w:rsidRDefault="00630FD4" w:rsidP="00B25A46">
            <w:pPr>
              <w:spacing w:line="240" w:lineRule="atLeas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19A6" w14:textId="77777777" w:rsidR="00630FD4" w:rsidRPr="000D6D92" w:rsidRDefault="00630FD4" w:rsidP="00B25A46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0D6D92">
              <w:rPr>
                <w:b/>
                <w:bCs/>
                <w:sz w:val="18"/>
                <w:szCs w:val="18"/>
              </w:rPr>
              <w:t>POSITIVO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AA80" w14:textId="77777777" w:rsidR="00630FD4" w:rsidRPr="000D6D92" w:rsidRDefault="00630FD4" w:rsidP="00B25A46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0D6D92">
              <w:rPr>
                <w:b/>
                <w:bCs/>
                <w:sz w:val="18"/>
                <w:szCs w:val="18"/>
              </w:rPr>
              <w:t>NEGATIVO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EF5A" w14:textId="77777777" w:rsidR="00630FD4" w:rsidRPr="000D6D92" w:rsidRDefault="00630FD4" w:rsidP="00B25A46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0D6D92">
              <w:rPr>
                <w:b/>
                <w:bCs/>
                <w:sz w:val="18"/>
                <w:szCs w:val="18"/>
              </w:rPr>
              <w:t>NON VALUTABILE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3D77" w14:textId="77777777" w:rsidR="00630FD4" w:rsidRPr="000D6D92" w:rsidRDefault="00630FD4" w:rsidP="00B25A46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0D6D92">
              <w:rPr>
                <w:b/>
                <w:bCs/>
                <w:sz w:val="18"/>
                <w:szCs w:val="18"/>
              </w:rPr>
              <w:t>(descrizione esito della verifica e provvedimenti  adottati)</w:t>
            </w:r>
          </w:p>
        </w:tc>
      </w:tr>
      <w:tr w:rsidR="00630FD4" w:rsidRPr="004C6AB1" w14:paraId="58639A8C" w14:textId="77777777" w:rsidTr="00B25A46">
        <w:trPr>
          <w:trHeight w:val="315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73539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     i.               con riguardo all’appendice 1 dei conti: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1D31A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6EFB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4131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BC83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</w:tr>
      <w:tr w:rsidR="00630FD4" w:rsidRPr="004C6AB1" w14:paraId="5B02B079" w14:textId="77777777" w:rsidTr="00B25A46">
        <w:trPr>
          <w:trHeight w:val="900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CC61A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rFonts w:eastAsia="Courier New"/>
                <w:sz w:val="23"/>
                <w:szCs w:val="23"/>
              </w:rPr>
              <w:t>gli importi riportati nella colonna A sono uguali o inferiori all'importo corrispondente dichiarato nella domanda di pagamento intermedio finale (colonna B dell’Appendice 1).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93BC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674B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81DC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B80E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657D72F1" w14:textId="77777777" w:rsidTr="00B25A46">
        <w:trPr>
          <w:trHeight w:val="900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9056D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gli importi riportati nella colonna B sono  uguali o inferiori all’importo corrispondente dichiarato nell'ambito della domanda di pagamento intermedio finale (colonna C ).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1D68D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C2A8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5BED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9C70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36D13125" w14:textId="77777777" w:rsidTr="00B25A46">
        <w:trPr>
          <w:trHeight w:val="799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F63F1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rFonts w:eastAsia="Courier New"/>
                <w:sz w:val="23"/>
                <w:szCs w:val="23"/>
              </w:rPr>
              <w:t>le spese dichiarate nella domanda di pagamento intermedio finale per l’anno contabile in questione corrispondono alle spese dichiarate nelle domande di pagamento intermedie di quell’anno, più eventuali nuove spese e meno gli importi ritirati e recuperati durante l’anno contabile e in relazione al corrente anno contabile (come indicato nell’appendice 2) e/o altre rettifiche effettuate in precedenza?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C69B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4E8AB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E973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A808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2AD93F40" w14:textId="77777777" w:rsidTr="00B25A46">
        <w:trPr>
          <w:trHeight w:val="900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72432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 xml:space="preserve"> le spese dichiarate nelle domande di pagamento intermedio con gli importi più alti di spese dichiarate corrispondono alle spese sostenute dai beneficiari e pagate nell’attuazione delle operazioni?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5E24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6BF7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90E3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2A1B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366A5E55" w14:textId="77777777" w:rsidTr="00B25A46">
        <w:trPr>
          <w:trHeight w:val="1575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C5463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per almeno un campione di operazioni le spese sostenute dai beneficiari e pagate nell’attuazione delle operazioni sono state incluse nelle domande di pagamento intermedio considerate nei conti in questione; questo test può essere combinato con il lavoro di audit effettuato attraverso gli audit delle operazioni?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4782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A35A5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D89B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67BC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629CA7B7" w14:textId="77777777" w:rsidTr="00B25A46">
        <w:trPr>
          <w:trHeight w:val="210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1A95A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   ii.               con riguardo all’appendice 2 e 4: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A1FC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148A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E3B9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1821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</w:tr>
      <w:tr w:rsidR="00630FD4" w:rsidRPr="004C6AB1" w14:paraId="41FC37BF" w14:textId="77777777" w:rsidTr="00B25A46">
        <w:trPr>
          <w:trHeight w:val="799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B0FE4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rFonts w:eastAsia="Courier New"/>
                <w:sz w:val="23"/>
                <w:szCs w:val="23"/>
              </w:rPr>
              <w:lastRenderedPageBreak/>
              <w:t xml:space="preserve"> tali appendici contengono (almeno) gli importi ritirati (sono nell’appendice 2) e recuperati durante l’anno contabile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D73B3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53A6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1D4EE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8F32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4E1743A6" w14:textId="77777777" w:rsidTr="00B25A46">
        <w:trPr>
          <w:trHeight w:val="480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37847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 xml:space="preserve"> esiste un’adeguata separazione per anno contabile?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DFC3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F682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BBAE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F5FA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75B09545" w14:textId="77777777" w:rsidTr="00B25A46">
        <w:trPr>
          <w:trHeight w:val="799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B0A3F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 xml:space="preserve">i ritiri e i recuperi si basano su una decisione di correzione, adottata a livello appropriato (ossia dall’AdG o dall’AdC);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1604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4622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6669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9EBD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0E39F3D5" w14:textId="77777777" w:rsidTr="00B25A46">
        <w:trPr>
          <w:trHeight w:val="799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B6564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rFonts w:eastAsia="Courier New"/>
                <w:sz w:val="23"/>
                <w:szCs w:val="23"/>
              </w:rPr>
              <w:t xml:space="preserve">gli importi corretti come risultato degli audit delle operazioni (mostrati alla fine dell’appendice 2) corrispondono alle irregolarità individuate dall’AdA;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6167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8F79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F3BE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9140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142E5188" w14:textId="77777777" w:rsidTr="00B25A46">
        <w:trPr>
          <w:trHeight w:val="255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BF2F7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 iii.               in relazione all’appendice 3: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DD99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17B1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7A45C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4D12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</w:tr>
      <w:tr w:rsidR="00630FD4" w:rsidRPr="004C6AB1" w14:paraId="0F21BF3B" w14:textId="77777777" w:rsidTr="00B25A46">
        <w:trPr>
          <w:trHeight w:val="930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A8567" w14:textId="57AEEE72" w:rsidR="00630FD4" w:rsidRPr="004C6AB1" w:rsidRDefault="00630FD4" w:rsidP="00630FD4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rFonts w:eastAsia="Courier New"/>
                <w:sz w:val="23"/>
                <w:szCs w:val="23"/>
              </w:rPr>
              <w:footnoteReference w:customMarkFollows="1" w:id="1"/>
              <w:t>contiene esclusivamente gli importi da recuperare in relazione alle spese dichiarate nel precedente anno/i contabile e tali recuperi si basano su una decisione di rettifica, adottata dallo Stato membro a livello approp</w:t>
            </w:r>
            <w:r>
              <w:rPr>
                <w:rFonts w:eastAsia="Courier New"/>
                <w:sz w:val="23"/>
                <w:szCs w:val="23"/>
              </w:rPr>
              <w:t>riato (ossia dall’AdG o dall’AdC</w:t>
            </w:r>
            <w:r w:rsidRPr="004C6AB1">
              <w:rPr>
                <w:rFonts w:eastAsia="Courier New"/>
                <w:sz w:val="23"/>
                <w:szCs w:val="23"/>
              </w:rPr>
              <w:t>)?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B232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0E5E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FCB1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1C9E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2F683211" w14:textId="77777777" w:rsidTr="00B25A46">
        <w:trPr>
          <w:trHeight w:val="285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1E824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 xml:space="preserve">    iv.            in relazione all’appendice 5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7F46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843D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C989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8182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</w:tr>
      <w:tr w:rsidR="00630FD4" w:rsidRPr="004C6AB1" w14:paraId="0482BBE9" w14:textId="77777777" w:rsidTr="00B25A46">
        <w:trPr>
          <w:trHeight w:val="675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587D9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contiene solamente gli importi non recuperabili in relazione alle spese dichiarate nel precedente anno/i contabile;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6939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7DEF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0594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CABF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13F9D059" w14:textId="77777777" w:rsidTr="00B25A46">
        <w:trPr>
          <w:trHeight w:val="900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F87CD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 xml:space="preserve"> tali importi sono sostenuti da una decisione motivata che giustifichi la non recuperabilità delle irregolarità in questione, adottata dallo Stato membro a livello appropriato (in genere l’AdG); 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991E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DEFA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F6D0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42CF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17A89883" w14:textId="77777777" w:rsidTr="00B25A46">
        <w:trPr>
          <w:trHeight w:val="1800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AB54E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 xml:space="preserve"> tali importi sono sostenuti da una decisione motivata che giustifichi la non recuperabilità delle irregolarità in questione, adottata dallo Stato membro a livello appropriato (in genere l’AdG); una verifica aggiuntiva della coerenza può essere fatta anche in questo senso, controllando l’appendice 5 rispetto alla data degli importi non recuperabili registrati nel sistema informativo dell’AdG;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5C69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7F159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CEEF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5403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50AD9B2E" w14:textId="77777777" w:rsidTr="00B25A46">
        <w:trPr>
          <w:trHeight w:val="1575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F8D84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lastRenderedPageBreak/>
              <w:t xml:space="preserve">      v.            verificare la pista di audit con l’appendice 6 rispetto agli importi dei contributi del programma pagati agli strumenti finanziari cumulati dall’inizio del programma; tale test di coerenza dovrebbe essere fatto sulla base dei dati forniti dalla pertinente AdG/OI (o disponibili nel loro sistema informativo);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D613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55790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2626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D5CCB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36C4D1B6" w14:textId="77777777" w:rsidTr="00B25A46">
        <w:trPr>
          <w:trHeight w:val="990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71FD5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0C58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36E8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18D5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5FD8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6280F124" w14:textId="77777777" w:rsidTr="00B25A46">
        <w:trPr>
          <w:trHeight w:val="285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E10B4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 xml:space="preserve">    vi.            con riguardo all’appendice 7 ;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9E36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948C6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8E86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D862A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</w:tr>
      <w:tr w:rsidR="00630FD4" w:rsidRPr="004C6AB1" w14:paraId="5CDC6BEB" w14:textId="77777777" w:rsidTr="00B25A46">
        <w:trPr>
          <w:trHeight w:val="1125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FE3E6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La colonna A contiene l’importo totale versato dal programma operativo a titolo di anticipo nell’ambito degli aiuti di Stato. Esso è l’importo del contributo UE e del contributo nazionale versato come anticipo dall’AdG ai beneficiari?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69EAA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18466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1015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2A3A2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2F6F123C" w14:textId="77777777" w:rsidTr="00B25A46">
        <w:trPr>
          <w:trHeight w:val="900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5100F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La colonna B contiene l’importo che è stato coperto dalle spese sostenute dai beneficiari per liquidare gli anticipi a loro versati dall’organismo che concede l’aiuto di Stato e già dichiarati alla Commissione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C254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CD0CE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42D4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B09C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54046CFE" w14:textId="77777777" w:rsidTr="00B25A46">
        <w:trPr>
          <w:trHeight w:val="799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B5F2A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La colonna C contiene l’importo che non è stato coperto dalle spese sostenute dai beneficiari e per i quali non è ancora scaduto il periodo di 3 anni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A027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E677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2519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D698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79C16058" w14:textId="77777777" w:rsidTr="00B25A46">
        <w:trPr>
          <w:trHeight w:val="225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63C24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 vii.            con riguardo all’appendice 8 dei conti: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122F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7E80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BDC8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6DDB" w14:textId="77777777" w:rsidR="00630FD4" w:rsidRPr="004C6AB1" w:rsidRDefault="00630FD4" w:rsidP="00B25A46">
            <w:pPr>
              <w:spacing w:line="240" w:lineRule="atLeast"/>
              <w:rPr>
                <w:b/>
                <w:sz w:val="23"/>
                <w:szCs w:val="23"/>
              </w:rPr>
            </w:pPr>
            <w:r w:rsidRPr="004C6AB1">
              <w:rPr>
                <w:b/>
                <w:sz w:val="23"/>
                <w:szCs w:val="23"/>
              </w:rPr>
              <w:t> </w:t>
            </w:r>
          </w:p>
        </w:tc>
      </w:tr>
      <w:tr w:rsidR="00630FD4" w:rsidRPr="004C6AB1" w14:paraId="44206730" w14:textId="77777777" w:rsidTr="00B25A46">
        <w:trPr>
          <w:trHeight w:val="799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9FE7E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i valori inseriti nelle colonne A e B coincidono con gli importi indicati nella domanda di pagamento intermedio finale (colonne B e C)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D840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FD19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6680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FBBD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27790FFE" w14:textId="77777777" w:rsidTr="00B25A46">
        <w:trPr>
          <w:trHeight w:val="900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37B00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rFonts w:eastAsia="Courier New"/>
                <w:sz w:val="23"/>
                <w:szCs w:val="23"/>
              </w:rPr>
              <w:t xml:space="preserve"> la spesa iscritta nel colonne C e D è sostenuta dalla spesa dichiarata nella domanda di pagamento intermedio finale, al netto di eventuali correzioni e aggiustamenti ;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6B52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E4BB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BFC2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6FEA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  <w:tr w:rsidR="00630FD4" w:rsidRPr="004C6AB1" w14:paraId="4BEE4A31" w14:textId="77777777" w:rsidTr="00B25A46">
        <w:trPr>
          <w:trHeight w:val="1875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74EA7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rFonts w:eastAsia="Courier New"/>
                <w:sz w:val="23"/>
                <w:szCs w:val="23"/>
              </w:rPr>
              <w:t>sono fornite motivazioni nella colonna G per ciascuna priorità rispetto alle informazioni dichiarate nella RAC e nel riepilogo annuale riguardo le rettifiche finanziarie applicate dopo il 31 Luglio del precedente anno finanziario e riflesse nei conti come risultato degli audit di sistema e/o delle operazioni  e delle verifiche di gestione effettuate prima della presentazione dei conti.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432C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B50C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3A78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CE67" w14:textId="77777777" w:rsidR="00630FD4" w:rsidRPr="004C6AB1" w:rsidRDefault="00630FD4" w:rsidP="00B25A46">
            <w:pPr>
              <w:spacing w:line="240" w:lineRule="atLeast"/>
              <w:rPr>
                <w:sz w:val="23"/>
                <w:szCs w:val="23"/>
              </w:rPr>
            </w:pPr>
            <w:r w:rsidRPr="004C6AB1">
              <w:rPr>
                <w:sz w:val="23"/>
                <w:szCs w:val="23"/>
              </w:rPr>
              <w:t> </w:t>
            </w:r>
          </w:p>
        </w:tc>
      </w:tr>
    </w:tbl>
    <w:p w14:paraId="747B1831" w14:textId="77777777" w:rsidR="00B83D1B" w:rsidRPr="00A85EB7" w:rsidRDefault="00B83D1B" w:rsidP="00E07B16">
      <w:pPr>
        <w:pStyle w:val="Corpotesto"/>
        <w:spacing w:line="26" w:lineRule="atLeast"/>
        <w:rPr>
          <w:rFonts w:asciiTheme="minorHAnsi" w:hAnsiTheme="minorHAnsi" w:cstheme="minorHAnsi"/>
          <w:sz w:val="22"/>
          <w:szCs w:val="22"/>
        </w:rPr>
      </w:pPr>
    </w:p>
    <w:sectPr w:rsidR="00B83D1B" w:rsidRPr="00A85EB7" w:rsidSect="003945DC">
      <w:pgSz w:w="11910" w:h="16840"/>
      <w:pgMar w:top="2200" w:right="992" w:bottom="1180" w:left="992" w:header="1172" w:footer="9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64421" w14:textId="77777777" w:rsidR="000909C7" w:rsidRDefault="000909C7">
      <w:pPr>
        <w:spacing w:after="0" w:line="240" w:lineRule="auto"/>
      </w:pPr>
      <w:r>
        <w:separator/>
      </w:r>
    </w:p>
  </w:endnote>
  <w:endnote w:type="continuationSeparator" w:id="0">
    <w:p w14:paraId="4677FAFB" w14:textId="77777777" w:rsidR="000909C7" w:rsidRDefault="00090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imaWE Rg">
    <w:altName w:val="Times New Roman"/>
    <w:charset w:val="00"/>
    <w:family w:val="roman"/>
    <w:pitch w:val="variable"/>
  </w:font>
  <w:font w:name="Times">
    <w:panose1 w:val="020206030504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468439391"/>
      <w:docPartObj>
        <w:docPartGallery w:val="Page Numbers (Bottom of Page)"/>
        <w:docPartUnique/>
      </w:docPartObj>
    </w:sdtPr>
    <w:sdtContent>
      <w:p w14:paraId="5E996140" w14:textId="2CADAFFF" w:rsidR="00A70611" w:rsidRDefault="00A70611" w:rsidP="00411F0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1C6B1A2" w14:textId="77777777" w:rsidR="00A70611" w:rsidRDefault="00A70611" w:rsidP="005F1AD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0586B" w14:textId="77777777" w:rsidR="00A70611" w:rsidRDefault="00A7061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D8BE2" w14:textId="77777777" w:rsidR="00A70611" w:rsidRDefault="00A70611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24532" w14:textId="52610CC7" w:rsidR="00A70611" w:rsidRDefault="00A7061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88960" behindDoc="1" locked="0" layoutInCell="1" allowOverlap="1" wp14:anchorId="70341312" wp14:editId="0A550A94">
              <wp:simplePos x="0" y="0"/>
              <wp:positionH relativeFrom="page">
                <wp:posOffset>704850</wp:posOffset>
              </wp:positionH>
              <wp:positionV relativeFrom="page">
                <wp:posOffset>9999967</wp:posOffset>
              </wp:positionV>
              <wp:extent cx="5364622" cy="573206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64622" cy="573206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F85AD1" w14:textId="77777777" w:rsidR="00A70611" w:rsidRDefault="00A70611" w:rsidP="00E07B16">
                          <w:pPr>
                            <w:spacing w:line="18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767070"/>
                              <w:spacing w:val="-2"/>
                              <w:sz w:val="16"/>
                            </w:rPr>
                            <w:t>P</w:t>
                          </w:r>
                          <w:r>
                            <w:rPr>
                              <w:color w:val="767070"/>
                              <w:spacing w:val="-2"/>
                              <w:sz w:val="13"/>
                            </w:rPr>
                            <w:t>ROGRAMMA</w:t>
                          </w:r>
                          <w:r>
                            <w:rPr>
                              <w:color w:val="767070"/>
                              <w:spacing w:val="8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color w:val="767070"/>
                              <w:spacing w:val="-2"/>
                              <w:sz w:val="16"/>
                            </w:rPr>
                            <w:t>REGIONALE</w:t>
                          </w:r>
                          <w:r>
                            <w:rPr>
                              <w:color w:val="767070"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767070"/>
                              <w:spacing w:val="-2"/>
                              <w:sz w:val="16"/>
                            </w:rPr>
                            <w:t>BASILICATA</w:t>
                          </w:r>
                          <w:r>
                            <w:rPr>
                              <w:color w:val="767070"/>
                              <w:spacing w:val="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767070"/>
                              <w:spacing w:val="-2"/>
                              <w:sz w:val="16"/>
                            </w:rPr>
                            <w:t>F</w:t>
                          </w:r>
                          <w:r>
                            <w:rPr>
                              <w:color w:val="767070"/>
                              <w:spacing w:val="-2"/>
                              <w:sz w:val="13"/>
                            </w:rPr>
                            <w:t>ESR</w:t>
                          </w:r>
                          <w:r>
                            <w:rPr>
                              <w:color w:val="767070"/>
                              <w:spacing w:val="11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color w:val="767070"/>
                              <w:spacing w:val="-2"/>
                              <w:sz w:val="16"/>
                            </w:rPr>
                            <w:t>F</w:t>
                          </w:r>
                          <w:r>
                            <w:rPr>
                              <w:color w:val="767070"/>
                              <w:spacing w:val="-2"/>
                              <w:sz w:val="13"/>
                            </w:rPr>
                            <w:t>SE</w:t>
                          </w:r>
                          <w:r>
                            <w:rPr>
                              <w:color w:val="767070"/>
                              <w:spacing w:val="-2"/>
                              <w:sz w:val="16"/>
                            </w:rPr>
                            <w:t>+</w:t>
                          </w:r>
                          <w:r>
                            <w:rPr>
                              <w:color w:val="767070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767070"/>
                              <w:spacing w:val="-2"/>
                              <w:sz w:val="16"/>
                            </w:rPr>
                            <w:t>2021-</w:t>
                          </w:r>
                          <w:r>
                            <w:rPr>
                              <w:color w:val="767070"/>
                              <w:spacing w:val="-4"/>
                              <w:sz w:val="16"/>
                            </w:rPr>
                            <w:t>2027</w:t>
                          </w:r>
                        </w:p>
                        <w:p w14:paraId="1FD4BC35" w14:textId="4C374487" w:rsidR="00A70611" w:rsidRDefault="00A70611" w:rsidP="00E07B16">
                          <w:pPr>
                            <w:spacing w:line="195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mallCaps/>
                              <w:color w:val="767070"/>
                              <w:sz w:val="16"/>
                            </w:rPr>
                            <w:t>Manuale delle Procedure dell’UOFC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341312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left:0;text-align:left;margin-left:55.5pt;margin-top:787.4pt;width:422.4pt;height:45.15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" filled="f" stroked="f">
              <v:path arrowok="t"/>
              <v:textbox inset="0,0,0,0">
                <w:txbxContent>
                  <w:p w14:paraId="34F85AD1" w14:textId="77777777" w:rsidR="00A70611" w:rsidRDefault="00A70611" w:rsidP="00E07B16">
                    <w:pPr>
                      <w:spacing w:line="18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color w:val="767070"/>
                        <w:spacing w:val="-2"/>
                        <w:sz w:val="16"/>
                      </w:rPr>
                      <w:t>P</w:t>
                    </w:r>
                    <w:r>
                      <w:rPr>
                        <w:color w:val="767070"/>
                        <w:spacing w:val="-2"/>
                        <w:sz w:val="13"/>
                      </w:rPr>
                      <w:t>ROGRAMMA</w:t>
                    </w:r>
                    <w:r>
                      <w:rPr>
                        <w:color w:val="767070"/>
                        <w:spacing w:val="8"/>
                        <w:sz w:val="13"/>
                      </w:rPr>
                      <w:t xml:space="preserve"> </w:t>
                    </w:r>
                    <w:r>
                      <w:rPr>
                        <w:color w:val="767070"/>
                        <w:spacing w:val="-2"/>
                        <w:sz w:val="16"/>
                      </w:rPr>
                      <w:t>REGIONALE</w:t>
                    </w:r>
                    <w:r>
                      <w:rPr>
                        <w:color w:val="76707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767070"/>
                        <w:spacing w:val="-2"/>
                        <w:sz w:val="16"/>
                      </w:rPr>
                      <w:t>BASILICATA</w:t>
                    </w:r>
                    <w:r>
                      <w:rPr>
                        <w:color w:val="767070"/>
                        <w:spacing w:val="6"/>
                        <w:sz w:val="16"/>
                      </w:rPr>
                      <w:t xml:space="preserve"> </w:t>
                    </w:r>
                    <w:r>
                      <w:rPr>
                        <w:color w:val="767070"/>
                        <w:spacing w:val="-2"/>
                        <w:sz w:val="16"/>
                      </w:rPr>
                      <w:t>F</w:t>
                    </w:r>
                    <w:r>
                      <w:rPr>
                        <w:color w:val="767070"/>
                        <w:spacing w:val="-2"/>
                        <w:sz w:val="13"/>
                      </w:rPr>
                      <w:t>ESR</w:t>
                    </w:r>
                    <w:r>
                      <w:rPr>
                        <w:color w:val="767070"/>
                        <w:spacing w:val="11"/>
                        <w:sz w:val="13"/>
                      </w:rPr>
                      <w:t xml:space="preserve"> </w:t>
                    </w:r>
                    <w:r>
                      <w:rPr>
                        <w:color w:val="767070"/>
                        <w:spacing w:val="-2"/>
                        <w:sz w:val="16"/>
                      </w:rPr>
                      <w:t>F</w:t>
                    </w:r>
                    <w:r>
                      <w:rPr>
                        <w:color w:val="767070"/>
                        <w:spacing w:val="-2"/>
                        <w:sz w:val="13"/>
                      </w:rPr>
                      <w:t>SE</w:t>
                    </w:r>
                    <w:r>
                      <w:rPr>
                        <w:color w:val="767070"/>
                        <w:spacing w:val="-2"/>
                        <w:sz w:val="16"/>
                      </w:rPr>
                      <w:t>+</w:t>
                    </w:r>
                    <w:r>
                      <w:rPr>
                        <w:color w:val="76707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767070"/>
                        <w:spacing w:val="-2"/>
                        <w:sz w:val="16"/>
                      </w:rPr>
                      <w:t>2021-</w:t>
                    </w:r>
                    <w:r>
                      <w:rPr>
                        <w:color w:val="767070"/>
                        <w:spacing w:val="-4"/>
                        <w:sz w:val="16"/>
                      </w:rPr>
                      <w:t>2027</w:t>
                    </w:r>
                  </w:p>
                  <w:p w14:paraId="1FD4BC35" w14:textId="4C374487" w:rsidR="00A70611" w:rsidRDefault="00A70611" w:rsidP="00E07B16">
                    <w:pPr>
                      <w:spacing w:line="195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mallCaps/>
                        <w:color w:val="767070"/>
                        <w:sz w:val="16"/>
                      </w:rPr>
                      <w:t>Manuale delle Procedure dell’UOFC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g">
          <w:drawing>
            <wp:anchor distT="0" distB="0" distL="0" distR="0" simplePos="0" relativeHeight="251686912" behindDoc="1" locked="0" layoutInCell="1" allowOverlap="1" wp14:anchorId="2CB8281C" wp14:editId="0239116C">
              <wp:simplePos x="0" y="0"/>
              <wp:positionH relativeFrom="page">
                <wp:posOffset>163195</wp:posOffset>
              </wp:positionH>
              <wp:positionV relativeFrom="page">
                <wp:posOffset>9976485</wp:posOffset>
              </wp:positionV>
              <wp:extent cx="7173595" cy="526415"/>
              <wp:effectExtent l="0" t="0" r="0" b="0"/>
              <wp:wrapNone/>
              <wp:docPr id="1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173595" cy="526415"/>
                        <a:chOff x="0" y="0"/>
                        <a:chExt cx="7173595" cy="526415"/>
                      </a:xfrm>
                    </wpg:grpSpPr>
                    <pic:pic xmlns:pic="http://schemas.openxmlformats.org/drawingml/2006/picture">
                      <pic:nvPicPr>
                        <pic:cNvPr id="2" name="Image 4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3546" cy="51734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" name="Graphic 5"/>
                      <wps:cNvSpPr/>
                      <wps:spPr>
                        <a:xfrm>
                          <a:off x="435561" y="27292"/>
                          <a:ext cx="5400040" cy="49910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00040" h="499109">
                              <a:moveTo>
                                <a:pt x="5400040" y="0"/>
                              </a:moveTo>
                              <a:lnTo>
                                <a:pt x="0" y="0"/>
                              </a:lnTo>
                              <a:lnTo>
                                <a:pt x="0" y="499110"/>
                              </a:lnTo>
                              <a:lnTo>
                                <a:pt x="5400040" y="499110"/>
                              </a:lnTo>
                              <a:lnTo>
                                <a:pt x="54000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687D5D" id="Group 3" o:spid="_x0000_s1026" style="position:absolute;margin-left:12.85pt;margin-top:785.55pt;width:564.85pt;height:41.45pt;z-index:-251629568;mso-wrap-distance-left:0;mso-wrap-distance-right:0;mso-position-horizontal-relative:page;mso-position-vertical-relative:page" coordsize="71735,52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71735;height:5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">
                <v:imagedata r:id="rId2" o:title=""/>
              </v:shape>
              <v:shape id="Graphic 5" o:spid="_x0000_s1028" style="position:absolute;left:4355;top:272;width:54001;height:4992;visibility:visible;mso-wrap-style:square;v-text-anchor:top" coordsize="5400040,499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" path="m5400040,l,,,499110r5400040,l5400040,xe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82816" behindDoc="1" locked="0" layoutInCell="1" allowOverlap="1" wp14:anchorId="2A87DC1F" wp14:editId="391469C1">
              <wp:simplePos x="0" y="0"/>
              <wp:positionH relativeFrom="page">
                <wp:posOffset>6689217</wp:posOffset>
              </wp:positionH>
              <wp:positionV relativeFrom="page">
                <wp:posOffset>9918903</wp:posOffset>
              </wp:positionV>
              <wp:extent cx="203835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079F37" w14:textId="75856AAF" w:rsidR="00A70611" w:rsidRDefault="00A70611">
                          <w:pPr>
                            <w:pStyle w:val="Corpotesto"/>
                            <w:spacing w:line="245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E6114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A87DC1F" id="Textbox 3" o:spid="_x0000_s1027" type="#_x0000_t202" style="position:absolute;left:0;text-align:left;margin-left:526.7pt;margin-top:781pt;width:16.05pt;height:13.05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" filled="f" stroked="f">
              <v:path arrowok="t"/>
              <v:textbox inset="0,0,0,0">
                <w:txbxContent>
                  <w:p w14:paraId="41079F37" w14:textId="75856AAF" w:rsidR="00A70611" w:rsidRDefault="00A70611">
                    <w:pPr>
                      <w:pStyle w:val="Corpotesto"/>
                      <w:spacing w:line="245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E6114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  <w:sz w:val="20"/>
        <w:szCs w:val="20"/>
      </w:rPr>
      <w:id w:val="1754092795"/>
      <w:docPartObj>
        <w:docPartGallery w:val="Page Numbers (Bottom of Page)"/>
        <w:docPartUnique/>
      </w:docPartObj>
    </w:sdtPr>
    <w:sdtContent>
      <w:p w14:paraId="432801E4" w14:textId="23AF507F" w:rsidR="00A70611" w:rsidRPr="00411F01" w:rsidRDefault="00A70611" w:rsidP="00371B39">
        <w:pPr>
          <w:pStyle w:val="Pidipagina"/>
          <w:framePr w:wrap="none" w:vAnchor="text" w:hAnchor="margin" w:xAlign="right" w:y="1"/>
          <w:rPr>
            <w:rStyle w:val="Numeropagina"/>
            <w:sz w:val="20"/>
            <w:szCs w:val="20"/>
          </w:rPr>
        </w:pPr>
        <w:r w:rsidRPr="00411F01">
          <w:rPr>
            <w:rStyle w:val="Numeropagina"/>
            <w:sz w:val="20"/>
            <w:szCs w:val="20"/>
          </w:rPr>
          <w:fldChar w:fldCharType="begin"/>
        </w:r>
        <w:r w:rsidRPr="00411F01">
          <w:rPr>
            <w:rStyle w:val="Numeropagina"/>
            <w:sz w:val="20"/>
            <w:szCs w:val="20"/>
          </w:rPr>
          <w:instrText xml:space="preserve"> PAGE </w:instrText>
        </w:r>
        <w:r w:rsidRPr="00411F01">
          <w:rPr>
            <w:rStyle w:val="Numeropagina"/>
            <w:sz w:val="20"/>
            <w:szCs w:val="20"/>
          </w:rPr>
          <w:fldChar w:fldCharType="separate"/>
        </w:r>
        <w:r w:rsidR="006E0F26">
          <w:rPr>
            <w:rStyle w:val="Numeropagina"/>
            <w:noProof/>
            <w:sz w:val="20"/>
            <w:szCs w:val="20"/>
          </w:rPr>
          <w:t>14</w:t>
        </w:r>
        <w:r w:rsidRPr="00411F01">
          <w:rPr>
            <w:rStyle w:val="Numeropagina"/>
            <w:sz w:val="20"/>
            <w:szCs w:val="20"/>
          </w:rPr>
          <w:fldChar w:fldCharType="end"/>
        </w:r>
      </w:p>
    </w:sdtContent>
  </w:sdt>
  <w:p w14:paraId="7664EFD1" w14:textId="3484A64F" w:rsidR="00A70611" w:rsidRDefault="00A70611" w:rsidP="00411F01">
    <w:pPr>
      <w:pStyle w:val="Pidipagina"/>
      <w:ind w:right="360"/>
      <w:rPr>
        <w:color w:val="1F4E79"/>
        <w:sz w:val="18"/>
        <w:szCs w:val="18"/>
      </w:rPr>
    </w:pPr>
    <w:r>
      <w:rPr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DFCD326" wp14:editId="06824B14">
              <wp:simplePos x="0" y="0"/>
              <wp:positionH relativeFrom="column">
                <wp:posOffset>455930</wp:posOffset>
              </wp:positionH>
              <wp:positionV relativeFrom="paragraph">
                <wp:posOffset>-102235</wp:posOffset>
              </wp:positionV>
              <wp:extent cx="3853815" cy="723900"/>
              <wp:effectExtent l="0" t="0" r="0" b="0"/>
              <wp:wrapNone/>
              <wp:docPr id="1924954822" name="Casella di testo 19249548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53815" cy="723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3562B0F" w14:textId="6059D53C" w:rsidR="00A70611" w:rsidRDefault="00A70611" w:rsidP="008B168D">
                          <w:pPr>
                            <w:spacing w:after="120" w:line="240" w:lineRule="auto"/>
                            <w:rPr>
                              <w:rStyle w:val="Numeropagina"/>
                              <w:rFonts w:eastAsia="Times New Roman" w:cs="Arial"/>
                              <w:smallCaps/>
                              <w:noProof/>
                              <w:color w:val="0070C0"/>
                              <w:sz w:val="16"/>
                              <w:szCs w:val="16"/>
                              <w:lang w:eastAsia="it-IT"/>
                            </w:rPr>
                          </w:pPr>
                          <w:r>
                            <w:rPr>
                              <w:rStyle w:val="Numeropagina"/>
                              <w:rFonts w:eastAsia="Times New Roman" w:cs="Arial"/>
                              <w:smallCaps/>
                              <w:noProof/>
                              <w:color w:val="0070C0"/>
                              <w:sz w:val="16"/>
                              <w:szCs w:val="16"/>
                              <w:lang w:eastAsia="it-IT"/>
                            </w:rPr>
                            <w:t>P.R.</w:t>
                          </w:r>
                          <w:r w:rsidRPr="00E2757B">
                            <w:rPr>
                              <w:rStyle w:val="Numeropagina"/>
                              <w:rFonts w:eastAsia="Times New Roman" w:cs="Arial"/>
                              <w:smallCaps/>
                              <w:noProof/>
                              <w:color w:val="0070C0"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  <w:r>
                            <w:rPr>
                              <w:rStyle w:val="Numeropagina"/>
                              <w:rFonts w:eastAsia="Times New Roman" w:cs="Arial"/>
                              <w:smallCaps/>
                              <w:noProof/>
                              <w:color w:val="0070C0"/>
                              <w:sz w:val="16"/>
                              <w:szCs w:val="16"/>
                              <w:lang w:eastAsia="it-IT"/>
                            </w:rPr>
                            <w:t xml:space="preserve">FESR FSE+ Basilicata 2021-2027 </w:t>
                          </w:r>
                        </w:p>
                        <w:p w14:paraId="0BBE9FF1" w14:textId="75B64550" w:rsidR="00A70611" w:rsidRDefault="00A70611" w:rsidP="008B168D">
                          <w:pPr>
                            <w:spacing w:after="120" w:line="240" w:lineRule="auto"/>
                          </w:pPr>
                          <w:r>
                            <w:rPr>
                              <w:rStyle w:val="Numeropagina"/>
                              <w:rFonts w:eastAsia="Times New Roman" w:cs="Arial"/>
                              <w:smallCaps/>
                              <w:noProof/>
                              <w:color w:val="0070C0"/>
                              <w:sz w:val="16"/>
                              <w:szCs w:val="16"/>
                              <w:lang w:eastAsia="it-IT"/>
                            </w:rPr>
                            <w:t xml:space="preserve">sigeco 2.1 - Manuale delle Procedure dell’Autorità con funzione contabile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FCD326" id="_x0000_t202" coordsize="21600,21600" o:spt="202" path="m,l,21600r21600,l21600,xe">
              <v:stroke joinstyle="miter"/>
              <v:path gradientshapeok="t" o:connecttype="rect"/>
            </v:shapetype>
            <v:shape id="Casella di testo 1924954822" o:spid="_x0000_s1028" type="#_x0000_t202" style="position:absolute;left:0;text-align:left;margin-left:35.9pt;margin-top:-8.05pt;width:303.45pt;height:5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" fillcolor="white [3201]" stroked="f" strokeweight=".5pt">
              <v:textbox>
                <w:txbxContent>
                  <w:p w14:paraId="33562B0F" w14:textId="6059D53C" w:rsidR="00A70611" w:rsidRDefault="00A70611" w:rsidP="008B168D">
                    <w:pPr>
                      <w:spacing w:after="120" w:line="240" w:lineRule="auto"/>
                      <w:rPr>
                        <w:rStyle w:val="Numeropagina"/>
                        <w:rFonts w:eastAsia="Times New Roman" w:cs="Arial"/>
                        <w:smallCaps/>
                        <w:noProof/>
                        <w:color w:val="0070C0"/>
                        <w:sz w:val="16"/>
                        <w:szCs w:val="16"/>
                        <w:lang w:eastAsia="it-IT"/>
                      </w:rPr>
                    </w:pPr>
                    <w:r>
                      <w:rPr>
                        <w:rStyle w:val="Numeropagina"/>
                        <w:rFonts w:eastAsia="Times New Roman" w:cs="Arial"/>
                        <w:smallCaps/>
                        <w:noProof/>
                        <w:color w:val="0070C0"/>
                        <w:sz w:val="16"/>
                        <w:szCs w:val="16"/>
                        <w:lang w:eastAsia="it-IT"/>
                      </w:rPr>
                      <w:t>P.R.</w:t>
                    </w:r>
                    <w:r w:rsidRPr="00E2757B">
                      <w:rPr>
                        <w:rStyle w:val="Numeropagina"/>
                        <w:rFonts w:eastAsia="Times New Roman" w:cs="Arial"/>
                        <w:smallCaps/>
                        <w:noProof/>
                        <w:color w:val="0070C0"/>
                        <w:sz w:val="16"/>
                        <w:szCs w:val="16"/>
                        <w:lang w:eastAsia="it-IT"/>
                      </w:rPr>
                      <w:t xml:space="preserve"> </w:t>
                    </w:r>
                    <w:r>
                      <w:rPr>
                        <w:rStyle w:val="Numeropagina"/>
                        <w:rFonts w:eastAsia="Times New Roman" w:cs="Arial"/>
                        <w:smallCaps/>
                        <w:noProof/>
                        <w:color w:val="0070C0"/>
                        <w:sz w:val="16"/>
                        <w:szCs w:val="16"/>
                        <w:lang w:eastAsia="it-IT"/>
                      </w:rPr>
                      <w:t xml:space="preserve">FESR FSE+ Basilicata 2021-2027 </w:t>
                    </w:r>
                  </w:p>
                  <w:p w14:paraId="0BBE9FF1" w14:textId="75B64550" w:rsidR="00A70611" w:rsidRDefault="00A70611" w:rsidP="008B168D">
                    <w:pPr>
                      <w:spacing w:after="120" w:line="240" w:lineRule="auto"/>
                    </w:pPr>
                    <w:r>
                      <w:rPr>
                        <w:rStyle w:val="Numeropagina"/>
                        <w:rFonts w:eastAsia="Times New Roman" w:cs="Arial"/>
                        <w:smallCaps/>
                        <w:noProof/>
                        <w:color w:val="0070C0"/>
                        <w:sz w:val="16"/>
                        <w:szCs w:val="16"/>
                        <w:lang w:eastAsia="it-IT"/>
                      </w:rPr>
                      <w:t xml:space="preserve">sigeco 2.1 - Manuale delle Procedure dell’Autorità con funzione contabile </w:t>
                    </w:r>
                  </w:p>
                </w:txbxContent>
              </v:textbox>
            </v:shape>
          </w:pict>
        </mc:Fallback>
      </mc:AlternateContent>
    </w:r>
    <w:r w:rsidRPr="00B01091">
      <w:rPr>
        <w:noProof/>
        <w:sz w:val="16"/>
        <w:szCs w:val="16"/>
        <w:lang w:eastAsia="it-IT"/>
      </w:rPr>
      <w:drawing>
        <wp:anchor distT="0" distB="0" distL="114300" distR="114300" simplePos="0" relativeHeight="251679744" behindDoc="1" locked="0" layoutInCell="1" allowOverlap="1" wp14:anchorId="49ED7AB9" wp14:editId="6C4ABE52">
          <wp:simplePos x="0" y="0"/>
          <wp:positionH relativeFrom="column">
            <wp:posOffset>-509954</wp:posOffset>
          </wp:positionH>
          <wp:positionV relativeFrom="paragraph">
            <wp:posOffset>-105508</wp:posOffset>
          </wp:positionV>
          <wp:extent cx="7677785" cy="546100"/>
          <wp:effectExtent l="0" t="0" r="5715" b="0"/>
          <wp:wrapNone/>
          <wp:docPr id="1638853267" name="Immagine 16388532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7785" cy="54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511206" w14:textId="155923AB" w:rsidR="00A70611" w:rsidRDefault="00A70611" w:rsidP="002A3F62">
    <w:pPr>
      <w:tabs>
        <w:tab w:val="left" w:pos="919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A6A4E" w14:textId="77777777" w:rsidR="000909C7" w:rsidRDefault="000909C7">
      <w:pPr>
        <w:rPr>
          <w:sz w:val="12"/>
        </w:rPr>
      </w:pPr>
      <w:r>
        <w:separator/>
      </w:r>
    </w:p>
  </w:footnote>
  <w:footnote w:type="continuationSeparator" w:id="0">
    <w:p w14:paraId="5C1CA9B1" w14:textId="77777777" w:rsidR="000909C7" w:rsidRDefault="000909C7">
      <w:pPr>
        <w:rPr>
          <w:sz w:val="12"/>
        </w:rPr>
      </w:pPr>
      <w:r>
        <w:continuationSeparator/>
      </w:r>
    </w:p>
  </w:footnote>
  <w:footnote w:id="1">
    <w:p w14:paraId="15831E80" w14:textId="77777777" w:rsidR="00A70611" w:rsidRDefault="00A70611" w:rsidP="00630FD4">
      <w:pPr>
        <w:spacing w:line="240" w:lineRule="atLeas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FA147" w14:textId="77777777" w:rsidR="00A70611" w:rsidRDefault="00A7061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29530" w14:textId="359DAF35" w:rsidR="00A70611" w:rsidRDefault="00A70611">
    <w:pPr>
      <w:pStyle w:val="Intestazione"/>
    </w:pPr>
    <w:r>
      <w:rPr>
        <w:noProof/>
        <w:lang w:eastAsia="it-IT"/>
      </w:rPr>
      <w:drawing>
        <wp:anchor distT="0" distB="0" distL="0" distR="0" simplePos="0" relativeHeight="251684864" behindDoc="1" locked="0" layoutInCell="1" allowOverlap="1" wp14:anchorId="7D57443D" wp14:editId="58556801">
          <wp:simplePos x="0" y="0"/>
          <wp:positionH relativeFrom="page">
            <wp:posOffset>600780</wp:posOffset>
          </wp:positionH>
          <wp:positionV relativeFrom="page">
            <wp:posOffset>514985</wp:posOffset>
          </wp:positionV>
          <wp:extent cx="6268517" cy="410326"/>
          <wp:effectExtent l="0" t="0" r="0" b="0"/>
          <wp:wrapNone/>
          <wp:docPr id="1629484846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8517" cy="4103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48D26" w14:textId="77777777" w:rsidR="00A70611" w:rsidRDefault="00A70611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69A33" w14:textId="4F070753" w:rsidR="00A70611" w:rsidRDefault="00A70611">
    <w:pPr>
      <w:spacing w:after="0" w:line="140" w:lineRule="exact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0D076A2E" wp14:editId="38ADF015">
          <wp:simplePos x="0" y="0"/>
          <wp:positionH relativeFrom="column">
            <wp:posOffset>-560705</wp:posOffset>
          </wp:positionH>
          <wp:positionV relativeFrom="paragraph">
            <wp:posOffset>-572135</wp:posOffset>
          </wp:positionV>
          <wp:extent cx="7459287" cy="1040525"/>
          <wp:effectExtent l="0" t="0" r="0" b="0"/>
          <wp:wrapNone/>
          <wp:docPr id="1449284338" name="Immagine 1449284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9287" cy="104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B1ED2"/>
    <w:multiLevelType w:val="hybridMultilevel"/>
    <w:tmpl w:val="1E10D046"/>
    <w:lvl w:ilvl="0" w:tplc="CB8C553A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BC879C0">
      <w:numFmt w:val="bullet"/>
      <w:lvlText w:val="•"/>
      <w:lvlJc w:val="left"/>
      <w:pPr>
        <w:ind w:left="638" w:hanging="360"/>
      </w:pPr>
      <w:rPr>
        <w:rFonts w:hint="default"/>
        <w:lang w:val="it-IT" w:eastAsia="en-US" w:bidi="ar-SA"/>
      </w:rPr>
    </w:lvl>
    <w:lvl w:ilvl="2" w:tplc="3EB40A44">
      <w:numFmt w:val="bullet"/>
      <w:lvlText w:val="•"/>
      <w:lvlJc w:val="left"/>
      <w:pPr>
        <w:ind w:left="817" w:hanging="360"/>
      </w:pPr>
      <w:rPr>
        <w:rFonts w:hint="default"/>
        <w:lang w:val="it-IT" w:eastAsia="en-US" w:bidi="ar-SA"/>
      </w:rPr>
    </w:lvl>
    <w:lvl w:ilvl="3" w:tplc="4536BCFA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4" w:tplc="69D2F51C">
      <w:numFmt w:val="bullet"/>
      <w:lvlText w:val="•"/>
      <w:lvlJc w:val="left"/>
      <w:pPr>
        <w:ind w:left="1175" w:hanging="360"/>
      </w:pPr>
      <w:rPr>
        <w:rFonts w:hint="default"/>
        <w:lang w:val="it-IT" w:eastAsia="en-US" w:bidi="ar-SA"/>
      </w:rPr>
    </w:lvl>
    <w:lvl w:ilvl="5" w:tplc="E59E949A">
      <w:numFmt w:val="bullet"/>
      <w:lvlText w:val="•"/>
      <w:lvlJc w:val="left"/>
      <w:pPr>
        <w:ind w:left="1354" w:hanging="360"/>
      </w:pPr>
      <w:rPr>
        <w:rFonts w:hint="default"/>
        <w:lang w:val="it-IT" w:eastAsia="en-US" w:bidi="ar-SA"/>
      </w:rPr>
    </w:lvl>
    <w:lvl w:ilvl="6" w:tplc="410A6B58">
      <w:numFmt w:val="bullet"/>
      <w:lvlText w:val="•"/>
      <w:lvlJc w:val="left"/>
      <w:pPr>
        <w:ind w:left="1533" w:hanging="360"/>
      </w:pPr>
      <w:rPr>
        <w:rFonts w:hint="default"/>
        <w:lang w:val="it-IT" w:eastAsia="en-US" w:bidi="ar-SA"/>
      </w:rPr>
    </w:lvl>
    <w:lvl w:ilvl="7" w:tplc="90D83CA4">
      <w:numFmt w:val="bullet"/>
      <w:lvlText w:val="•"/>
      <w:lvlJc w:val="left"/>
      <w:pPr>
        <w:ind w:left="1712" w:hanging="360"/>
      </w:pPr>
      <w:rPr>
        <w:rFonts w:hint="default"/>
        <w:lang w:val="it-IT" w:eastAsia="en-US" w:bidi="ar-SA"/>
      </w:rPr>
    </w:lvl>
    <w:lvl w:ilvl="8" w:tplc="B86E01CE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B196417"/>
    <w:multiLevelType w:val="hybridMultilevel"/>
    <w:tmpl w:val="3EACBEC8"/>
    <w:lvl w:ilvl="0" w:tplc="745AFE2C">
      <w:numFmt w:val="bullet"/>
      <w:lvlText w:val="□"/>
      <w:lvlJc w:val="left"/>
      <w:pPr>
        <w:ind w:left="299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D942120">
      <w:numFmt w:val="bullet"/>
      <w:lvlText w:val="•"/>
      <w:lvlJc w:val="left"/>
      <w:pPr>
        <w:ind w:left="441" w:hanging="195"/>
      </w:pPr>
      <w:rPr>
        <w:rFonts w:hint="default"/>
        <w:lang w:val="it-IT" w:eastAsia="en-US" w:bidi="ar-SA"/>
      </w:rPr>
    </w:lvl>
    <w:lvl w:ilvl="2" w:tplc="2CFC05F8">
      <w:numFmt w:val="bullet"/>
      <w:lvlText w:val="•"/>
      <w:lvlJc w:val="left"/>
      <w:pPr>
        <w:ind w:left="583" w:hanging="195"/>
      </w:pPr>
      <w:rPr>
        <w:rFonts w:hint="default"/>
        <w:lang w:val="it-IT" w:eastAsia="en-US" w:bidi="ar-SA"/>
      </w:rPr>
    </w:lvl>
    <w:lvl w:ilvl="3" w:tplc="6AEA12C6">
      <w:numFmt w:val="bullet"/>
      <w:lvlText w:val="•"/>
      <w:lvlJc w:val="left"/>
      <w:pPr>
        <w:ind w:left="725" w:hanging="195"/>
      </w:pPr>
      <w:rPr>
        <w:rFonts w:hint="default"/>
        <w:lang w:val="it-IT" w:eastAsia="en-US" w:bidi="ar-SA"/>
      </w:rPr>
    </w:lvl>
    <w:lvl w:ilvl="4" w:tplc="79A2BDA8">
      <w:numFmt w:val="bullet"/>
      <w:lvlText w:val="•"/>
      <w:lvlJc w:val="left"/>
      <w:pPr>
        <w:ind w:left="867" w:hanging="195"/>
      </w:pPr>
      <w:rPr>
        <w:rFonts w:hint="default"/>
        <w:lang w:val="it-IT" w:eastAsia="en-US" w:bidi="ar-SA"/>
      </w:rPr>
    </w:lvl>
    <w:lvl w:ilvl="5" w:tplc="685855E0">
      <w:numFmt w:val="bullet"/>
      <w:lvlText w:val="•"/>
      <w:lvlJc w:val="left"/>
      <w:pPr>
        <w:ind w:left="1009" w:hanging="195"/>
      </w:pPr>
      <w:rPr>
        <w:rFonts w:hint="default"/>
        <w:lang w:val="it-IT" w:eastAsia="en-US" w:bidi="ar-SA"/>
      </w:rPr>
    </w:lvl>
    <w:lvl w:ilvl="6" w:tplc="E5707664">
      <w:numFmt w:val="bullet"/>
      <w:lvlText w:val="•"/>
      <w:lvlJc w:val="left"/>
      <w:pPr>
        <w:ind w:left="1150" w:hanging="195"/>
      </w:pPr>
      <w:rPr>
        <w:rFonts w:hint="default"/>
        <w:lang w:val="it-IT" w:eastAsia="en-US" w:bidi="ar-SA"/>
      </w:rPr>
    </w:lvl>
    <w:lvl w:ilvl="7" w:tplc="5058AE18">
      <w:numFmt w:val="bullet"/>
      <w:lvlText w:val="•"/>
      <w:lvlJc w:val="left"/>
      <w:pPr>
        <w:ind w:left="1292" w:hanging="195"/>
      </w:pPr>
      <w:rPr>
        <w:rFonts w:hint="default"/>
        <w:lang w:val="it-IT" w:eastAsia="en-US" w:bidi="ar-SA"/>
      </w:rPr>
    </w:lvl>
    <w:lvl w:ilvl="8" w:tplc="76BA4538">
      <w:numFmt w:val="bullet"/>
      <w:lvlText w:val="•"/>
      <w:lvlJc w:val="left"/>
      <w:pPr>
        <w:ind w:left="1434" w:hanging="195"/>
      </w:pPr>
      <w:rPr>
        <w:rFonts w:hint="default"/>
        <w:lang w:val="it-IT" w:eastAsia="en-US" w:bidi="ar-SA"/>
      </w:rPr>
    </w:lvl>
  </w:abstractNum>
  <w:abstractNum w:abstractNumId="2" w15:restartNumberingAfterBreak="0">
    <w:nsid w:val="11175211"/>
    <w:multiLevelType w:val="hybridMultilevel"/>
    <w:tmpl w:val="1974DEDE"/>
    <w:lvl w:ilvl="0" w:tplc="7FD483E4">
      <w:numFmt w:val="bullet"/>
      <w:lvlText w:val="□"/>
      <w:lvlJc w:val="left"/>
      <w:pPr>
        <w:ind w:left="299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67FC8EEC">
      <w:numFmt w:val="bullet"/>
      <w:lvlText w:val="•"/>
      <w:lvlJc w:val="left"/>
      <w:pPr>
        <w:ind w:left="441" w:hanging="195"/>
      </w:pPr>
      <w:rPr>
        <w:rFonts w:hint="default"/>
        <w:lang w:val="it-IT" w:eastAsia="en-US" w:bidi="ar-SA"/>
      </w:rPr>
    </w:lvl>
    <w:lvl w:ilvl="2" w:tplc="9054520E">
      <w:numFmt w:val="bullet"/>
      <w:lvlText w:val="•"/>
      <w:lvlJc w:val="left"/>
      <w:pPr>
        <w:ind w:left="583" w:hanging="195"/>
      </w:pPr>
      <w:rPr>
        <w:rFonts w:hint="default"/>
        <w:lang w:val="it-IT" w:eastAsia="en-US" w:bidi="ar-SA"/>
      </w:rPr>
    </w:lvl>
    <w:lvl w:ilvl="3" w:tplc="3BF45DD8">
      <w:numFmt w:val="bullet"/>
      <w:lvlText w:val="•"/>
      <w:lvlJc w:val="left"/>
      <w:pPr>
        <w:ind w:left="725" w:hanging="195"/>
      </w:pPr>
      <w:rPr>
        <w:rFonts w:hint="default"/>
        <w:lang w:val="it-IT" w:eastAsia="en-US" w:bidi="ar-SA"/>
      </w:rPr>
    </w:lvl>
    <w:lvl w:ilvl="4" w:tplc="B64AD13E">
      <w:numFmt w:val="bullet"/>
      <w:lvlText w:val="•"/>
      <w:lvlJc w:val="left"/>
      <w:pPr>
        <w:ind w:left="867" w:hanging="195"/>
      </w:pPr>
      <w:rPr>
        <w:rFonts w:hint="default"/>
        <w:lang w:val="it-IT" w:eastAsia="en-US" w:bidi="ar-SA"/>
      </w:rPr>
    </w:lvl>
    <w:lvl w:ilvl="5" w:tplc="F68840B6">
      <w:numFmt w:val="bullet"/>
      <w:lvlText w:val="•"/>
      <w:lvlJc w:val="left"/>
      <w:pPr>
        <w:ind w:left="1009" w:hanging="195"/>
      </w:pPr>
      <w:rPr>
        <w:rFonts w:hint="default"/>
        <w:lang w:val="it-IT" w:eastAsia="en-US" w:bidi="ar-SA"/>
      </w:rPr>
    </w:lvl>
    <w:lvl w:ilvl="6" w:tplc="1898F6D8">
      <w:numFmt w:val="bullet"/>
      <w:lvlText w:val="•"/>
      <w:lvlJc w:val="left"/>
      <w:pPr>
        <w:ind w:left="1150" w:hanging="195"/>
      </w:pPr>
      <w:rPr>
        <w:rFonts w:hint="default"/>
        <w:lang w:val="it-IT" w:eastAsia="en-US" w:bidi="ar-SA"/>
      </w:rPr>
    </w:lvl>
    <w:lvl w:ilvl="7" w:tplc="502E4E0C">
      <w:numFmt w:val="bullet"/>
      <w:lvlText w:val="•"/>
      <w:lvlJc w:val="left"/>
      <w:pPr>
        <w:ind w:left="1292" w:hanging="195"/>
      </w:pPr>
      <w:rPr>
        <w:rFonts w:hint="default"/>
        <w:lang w:val="it-IT" w:eastAsia="en-US" w:bidi="ar-SA"/>
      </w:rPr>
    </w:lvl>
    <w:lvl w:ilvl="8" w:tplc="A0EC1342">
      <w:numFmt w:val="bullet"/>
      <w:lvlText w:val="•"/>
      <w:lvlJc w:val="left"/>
      <w:pPr>
        <w:ind w:left="1434" w:hanging="195"/>
      </w:pPr>
      <w:rPr>
        <w:rFonts w:hint="default"/>
        <w:lang w:val="it-IT" w:eastAsia="en-US" w:bidi="ar-SA"/>
      </w:rPr>
    </w:lvl>
  </w:abstractNum>
  <w:abstractNum w:abstractNumId="3" w15:restartNumberingAfterBreak="0">
    <w:nsid w:val="1E9328C3"/>
    <w:multiLevelType w:val="multilevel"/>
    <w:tmpl w:val="8D102900"/>
    <w:lvl w:ilvl="0">
      <w:start w:val="1"/>
      <w:numFmt w:val="decimal"/>
      <w:lvlText w:val="%1."/>
      <w:lvlJc w:val="left"/>
      <w:pPr>
        <w:ind w:left="36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91" w:hanging="428"/>
        <w:jc w:val="right"/>
      </w:pPr>
      <w:rPr>
        <w:lang w:val="it-IT" w:eastAsia="en-US" w:bidi="ar-SA"/>
      </w:rPr>
    </w:lvl>
    <w:lvl w:ilvl="2">
      <w:numFmt w:val="bullet"/>
      <w:lvlText w:val=""/>
      <w:lvlJc w:val="left"/>
      <w:pPr>
        <w:ind w:left="3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3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2034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348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66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77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29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64F609C"/>
    <w:multiLevelType w:val="hybridMultilevel"/>
    <w:tmpl w:val="1FD69990"/>
    <w:lvl w:ilvl="0" w:tplc="B830B990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992F13E">
      <w:numFmt w:val="bullet"/>
      <w:lvlText w:val="•"/>
      <w:lvlJc w:val="left"/>
      <w:pPr>
        <w:ind w:left="638" w:hanging="360"/>
      </w:pPr>
      <w:rPr>
        <w:rFonts w:hint="default"/>
        <w:lang w:val="it-IT" w:eastAsia="en-US" w:bidi="ar-SA"/>
      </w:rPr>
    </w:lvl>
    <w:lvl w:ilvl="2" w:tplc="87E86DBC">
      <w:numFmt w:val="bullet"/>
      <w:lvlText w:val="•"/>
      <w:lvlJc w:val="left"/>
      <w:pPr>
        <w:ind w:left="817" w:hanging="360"/>
      </w:pPr>
      <w:rPr>
        <w:rFonts w:hint="default"/>
        <w:lang w:val="it-IT" w:eastAsia="en-US" w:bidi="ar-SA"/>
      </w:rPr>
    </w:lvl>
    <w:lvl w:ilvl="3" w:tplc="3D80DACC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4" w:tplc="88824784">
      <w:numFmt w:val="bullet"/>
      <w:lvlText w:val="•"/>
      <w:lvlJc w:val="left"/>
      <w:pPr>
        <w:ind w:left="1175" w:hanging="360"/>
      </w:pPr>
      <w:rPr>
        <w:rFonts w:hint="default"/>
        <w:lang w:val="it-IT" w:eastAsia="en-US" w:bidi="ar-SA"/>
      </w:rPr>
    </w:lvl>
    <w:lvl w:ilvl="5" w:tplc="FC74B3DE">
      <w:numFmt w:val="bullet"/>
      <w:lvlText w:val="•"/>
      <w:lvlJc w:val="left"/>
      <w:pPr>
        <w:ind w:left="1354" w:hanging="360"/>
      </w:pPr>
      <w:rPr>
        <w:rFonts w:hint="default"/>
        <w:lang w:val="it-IT" w:eastAsia="en-US" w:bidi="ar-SA"/>
      </w:rPr>
    </w:lvl>
    <w:lvl w:ilvl="6" w:tplc="DC8EBFCC">
      <w:numFmt w:val="bullet"/>
      <w:lvlText w:val="•"/>
      <w:lvlJc w:val="left"/>
      <w:pPr>
        <w:ind w:left="1533" w:hanging="360"/>
      </w:pPr>
      <w:rPr>
        <w:rFonts w:hint="default"/>
        <w:lang w:val="it-IT" w:eastAsia="en-US" w:bidi="ar-SA"/>
      </w:rPr>
    </w:lvl>
    <w:lvl w:ilvl="7" w:tplc="85E64D78">
      <w:numFmt w:val="bullet"/>
      <w:lvlText w:val="•"/>
      <w:lvlJc w:val="left"/>
      <w:pPr>
        <w:ind w:left="1712" w:hanging="360"/>
      </w:pPr>
      <w:rPr>
        <w:rFonts w:hint="default"/>
        <w:lang w:val="it-IT" w:eastAsia="en-US" w:bidi="ar-SA"/>
      </w:rPr>
    </w:lvl>
    <w:lvl w:ilvl="8" w:tplc="765AEC7A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266B0332"/>
    <w:multiLevelType w:val="hybridMultilevel"/>
    <w:tmpl w:val="85D0EFB0"/>
    <w:lvl w:ilvl="0" w:tplc="F724E68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2E1647CC">
      <w:numFmt w:val="bullet"/>
      <w:lvlText w:val="•"/>
      <w:lvlJc w:val="left"/>
      <w:pPr>
        <w:ind w:left="638" w:hanging="360"/>
      </w:pPr>
      <w:rPr>
        <w:rFonts w:hint="default"/>
        <w:lang w:val="it-IT" w:eastAsia="en-US" w:bidi="ar-SA"/>
      </w:rPr>
    </w:lvl>
    <w:lvl w:ilvl="2" w:tplc="C28AC1C6">
      <w:numFmt w:val="bullet"/>
      <w:lvlText w:val="•"/>
      <w:lvlJc w:val="left"/>
      <w:pPr>
        <w:ind w:left="817" w:hanging="360"/>
      </w:pPr>
      <w:rPr>
        <w:rFonts w:hint="default"/>
        <w:lang w:val="it-IT" w:eastAsia="en-US" w:bidi="ar-SA"/>
      </w:rPr>
    </w:lvl>
    <w:lvl w:ilvl="3" w:tplc="4588EB4A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4" w:tplc="00AACE8A">
      <w:numFmt w:val="bullet"/>
      <w:lvlText w:val="•"/>
      <w:lvlJc w:val="left"/>
      <w:pPr>
        <w:ind w:left="1175" w:hanging="360"/>
      </w:pPr>
      <w:rPr>
        <w:rFonts w:hint="default"/>
        <w:lang w:val="it-IT" w:eastAsia="en-US" w:bidi="ar-SA"/>
      </w:rPr>
    </w:lvl>
    <w:lvl w:ilvl="5" w:tplc="05CCE080">
      <w:numFmt w:val="bullet"/>
      <w:lvlText w:val="•"/>
      <w:lvlJc w:val="left"/>
      <w:pPr>
        <w:ind w:left="1354" w:hanging="360"/>
      </w:pPr>
      <w:rPr>
        <w:rFonts w:hint="default"/>
        <w:lang w:val="it-IT" w:eastAsia="en-US" w:bidi="ar-SA"/>
      </w:rPr>
    </w:lvl>
    <w:lvl w:ilvl="6" w:tplc="53925FDA">
      <w:numFmt w:val="bullet"/>
      <w:lvlText w:val="•"/>
      <w:lvlJc w:val="left"/>
      <w:pPr>
        <w:ind w:left="1533" w:hanging="360"/>
      </w:pPr>
      <w:rPr>
        <w:rFonts w:hint="default"/>
        <w:lang w:val="it-IT" w:eastAsia="en-US" w:bidi="ar-SA"/>
      </w:rPr>
    </w:lvl>
    <w:lvl w:ilvl="7" w:tplc="92BCB150">
      <w:numFmt w:val="bullet"/>
      <w:lvlText w:val="•"/>
      <w:lvlJc w:val="left"/>
      <w:pPr>
        <w:ind w:left="1712" w:hanging="360"/>
      </w:pPr>
      <w:rPr>
        <w:rFonts w:hint="default"/>
        <w:lang w:val="it-IT" w:eastAsia="en-US" w:bidi="ar-SA"/>
      </w:rPr>
    </w:lvl>
    <w:lvl w:ilvl="8" w:tplc="E95E3D50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75F1946"/>
    <w:multiLevelType w:val="hybridMultilevel"/>
    <w:tmpl w:val="786C4B12"/>
    <w:lvl w:ilvl="0" w:tplc="62023B3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C0BF3C">
      <w:numFmt w:val="bullet"/>
      <w:lvlText w:val="•"/>
      <w:lvlJc w:val="left"/>
      <w:pPr>
        <w:ind w:left="638" w:hanging="360"/>
      </w:pPr>
      <w:rPr>
        <w:rFonts w:hint="default"/>
        <w:lang w:val="it-IT" w:eastAsia="en-US" w:bidi="ar-SA"/>
      </w:rPr>
    </w:lvl>
    <w:lvl w:ilvl="2" w:tplc="E8B284E6">
      <w:numFmt w:val="bullet"/>
      <w:lvlText w:val="•"/>
      <w:lvlJc w:val="left"/>
      <w:pPr>
        <w:ind w:left="817" w:hanging="360"/>
      </w:pPr>
      <w:rPr>
        <w:rFonts w:hint="default"/>
        <w:lang w:val="it-IT" w:eastAsia="en-US" w:bidi="ar-SA"/>
      </w:rPr>
    </w:lvl>
    <w:lvl w:ilvl="3" w:tplc="04906AEC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4" w:tplc="63622944">
      <w:numFmt w:val="bullet"/>
      <w:lvlText w:val="•"/>
      <w:lvlJc w:val="left"/>
      <w:pPr>
        <w:ind w:left="1175" w:hanging="360"/>
      </w:pPr>
      <w:rPr>
        <w:rFonts w:hint="default"/>
        <w:lang w:val="it-IT" w:eastAsia="en-US" w:bidi="ar-SA"/>
      </w:rPr>
    </w:lvl>
    <w:lvl w:ilvl="5" w:tplc="9896190A">
      <w:numFmt w:val="bullet"/>
      <w:lvlText w:val="•"/>
      <w:lvlJc w:val="left"/>
      <w:pPr>
        <w:ind w:left="1354" w:hanging="360"/>
      </w:pPr>
      <w:rPr>
        <w:rFonts w:hint="default"/>
        <w:lang w:val="it-IT" w:eastAsia="en-US" w:bidi="ar-SA"/>
      </w:rPr>
    </w:lvl>
    <w:lvl w:ilvl="6" w:tplc="F628DE80">
      <w:numFmt w:val="bullet"/>
      <w:lvlText w:val="•"/>
      <w:lvlJc w:val="left"/>
      <w:pPr>
        <w:ind w:left="1533" w:hanging="360"/>
      </w:pPr>
      <w:rPr>
        <w:rFonts w:hint="default"/>
        <w:lang w:val="it-IT" w:eastAsia="en-US" w:bidi="ar-SA"/>
      </w:rPr>
    </w:lvl>
    <w:lvl w:ilvl="7" w:tplc="8CF2CC30">
      <w:numFmt w:val="bullet"/>
      <w:lvlText w:val="•"/>
      <w:lvlJc w:val="left"/>
      <w:pPr>
        <w:ind w:left="1712" w:hanging="360"/>
      </w:pPr>
      <w:rPr>
        <w:rFonts w:hint="default"/>
        <w:lang w:val="it-IT" w:eastAsia="en-US" w:bidi="ar-SA"/>
      </w:rPr>
    </w:lvl>
    <w:lvl w:ilvl="8" w:tplc="CC546114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27B61B07"/>
    <w:multiLevelType w:val="hybridMultilevel"/>
    <w:tmpl w:val="133EB9C0"/>
    <w:lvl w:ilvl="0" w:tplc="82B844CC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B9B27CA8">
      <w:numFmt w:val="bullet"/>
      <w:lvlText w:val="•"/>
      <w:lvlJc w:val="left"/>
      <w:pPr>
        <w:ind w:left="638" w:hanging="360"/>
      </w:pPr>
      <w:rPr>
        <w:rFonts w:hint="default"/>
        <w:lang w:val="it-IT" w:eastAsia="en-US" w:bidi="ar-SA"/>
      </w:rPr>
    </w:lvl>
    <w:lvl w:ilvl="2" w:tplc="B308AFD2">
      <w:numFmt w:val="bullet"/>
      <w:lvlText w:val="•"/>
      <w:lvlJc w:val="left"/>
      <w:pPr>
        <w:ind w:left="817" w:hanging="360"/>
      </w:pPr>
      <w:rPr>
        <w:rFonts w:hint="default"/>
        <w:lang w:val="it-IT" w:eastAsia="en-US" w:bidi="ar-SA"/>
      </w:rPr>
    </w:lvl>
    <w:lvl w:ilvl="3" w:tplc="AEDCC1A6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4" w:tplc="A558C7FA">
      <w:numFmt w:val="bullet"/>
      <w:lvlText w:val="•"/>
      <w:lvlJc w:val="left"/>
      <w:pPr>
        <w:ind w:left="1175" w:hanging="360"/>
      </w:pPr>
      <w:rPr>
        <w:rFonts w:hint="default"/>
        <w:lang w:val="it-IT" w:eastAsia="en-US" w:bidi="ar-SA"/>
      </w:rPr>
    </w:lvl>
    <w:lvl w:ilvl="5" w:tplc="6D76E82A">
      <w:numFmt w:val="bullet"/>
      <w:lvlText w:val="•"/>
      <w:lvlJc w:val="left"/>
      <w:pPr>
        <w:ind w:left="1354" w:hanging="360"/>
      </w:pPr>
      <w:rPr>
        <w:rFonts w:hint="default"/>
        <w:lang w:val="it-IT" w:eastAsia="en-US" w:bidi="ar-SA"/>
      </w:rPr>
    </w:lvl>
    <w:lvl w:ilvl="6" w:tplc="4F909B4C">
      <w:numFmt w:val="bullet"/>
      <w:lvlText w:val="•"/>
      <w:lvlJc w:val="left"/>
      <w:pPr>
        <w:ind w:left="1533" w:hanging="360"/>
      </w:pPr>
      <w:rPr>
        <w:rFonts w:hint="default"/>
        <w:lang w:val="it-IT" w:eastAsia="en-US" w:bidi="ar-SA"/>
      </w:rPr>
    </w:lvl>
    <w:lvl w:ilvl="7" w:tplc="1BF60AF6">
      <w:numFmt w:val="bullet"/>
      <w:lvlText w:val="•"/>
      <w:lvlJc w:val="left"/>
      <w:pPr>
        <w:ind w:left="1712" w:hanging="360"/>
      </w:pPr>
      <w:rPr>
        <w:rFonts w:hint="default"/>
        <w:lang w:val="it-IT" w:eastAsia="en-US" w:bidi="ar-SA"/>
      </w:rPr>
    </w:lvl>
    <w:lvl w:ilvl="8" w:tplc="F2A8A58E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357D330F"/>
    <w:multiLevelType w:val="hybridMultilevel"/>
    <w:tmpl w:val="FD44E130"/>
    <w:lvl w:ilvl="0" w:tplc="83FE23E0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BD1A29FC">
      <w:numFmt w:val="bullet"/>
      <w:lvlText w:val="•"/>
      <w:lvlJc w:val="left"/>
      <w:pPr>
        <w:ind w:left="638" w:hanging="360"/>
      </w:pPr>
      <w:rPr>
        <w:rFonts w:hint="default"/>
        <w:lang w:val="it-IT" w:eastAsia="en-US" w:bidi="ar-SA"/>
      </w:rPr>
    </w:lvl>
    <w:lvl w:ilvl="2" w:tplc="21F65F22">
      <w:numFmt w:val="bullet"/>
      <w:lvlText w:val="•"/>
      <w:lvlJc w:val="left"/>
      <w:pPr>
        <w:ind w:left="817" w:hanging="360"/>
      </w:pPr>
      <w:rPr>
        <w:rFonts w:hint="default"/>
        <w:lang w:val="it-IT" w:eastAsia="en-US" w:bidi="ar-SA"/>
      </w:rPr>
    </w:lvl>
    <w:lvl w:ilvl="3" w:tplc="FB1294AA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4" w:tplc="C44656DA">
      <w:numFmt w:val="bullet"/>
      <w:lvlText w:val="•"/>
      <w:lvlJc w:val="left"/>
      <w:pPr>
        <w:ind w:left="1175" w:hanging="360"/>
      </w:pPr>
      <w:rPr>
        <w:rFonts w:hint="default"/>
        <w:lang w:val="it-IT" w:eastAsia="en-US" w:bidi="ar-SA"/>
      </w:rPr>
    </w:lvl>
    <w:lvl w:ilvl="5" w:tplc="54244C94">
      <w:numFmt w:val="bullet"/>
      <w:lvlText w:val="•"/>
      <w:lvlJc w:val="left"/>
      <w:pPr>
        <w:ind w:left="1354" w:hanging="360"/>
      </w:pPr>
      <w:rPr>
        <w:rFonts w:hint="default"/>
        <w:lang w:val="it-IT" w:eastAsia="en-US" w:bidi="ar-SA"/>
      </w:rPr>
    </w:lvl>
    <w:lvl w:ilvl="6" w:tplc="49745C6E">
      <w:numFmt w:val="bullet"/>
      <w:lvlText w:val="•"/>
      <w:lvlJc w:val="left"/>
      <w:pPr>
        <w:ind w:left="1533" w:hanging="360"/>
      </w:pPr>
      <w:rPr>
        <w:rFonts w:hint="default"/>
        <w:lang w:val="it-IT" w:eastAsia="en-US" w:bidi="ar-SA"/>
      </w:rPr>
    </w:lvl>
    <w:lvl w:ilvl="7" w:tplc="5AC81BF8">
      <w:numFmt w:val="bullet"/>
      <w:lvlText w:val="•"/>
      <w:lvlJc w:val="left"/>
      <w:pPr>
        <w:ind w:left="1712" w:hanging="360"/>
      </w:pPr>
      <w:rPr>
        <w:rFonts w:hint="default"/>
        <w:lang w:val="it-IT" w:eastAsia="en-US" w:bidi="ar-SA"/>
      </w:rPr>
    </w:lvl>
    <w:lvl w:ilvl="8" w:tplc="49AE0D7E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3C8570E7"/>
    <w:multiLevelType w:val="hybridMultilevel"/>
    <w:tmpl w:val="514E800E"/>
    <w:lvl w:ilvl="0" w:tplc="2BD84FE4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775EF21A">
      <w:numFmt w:val="bullet"/>
      <w:lvlText w:val="•"/>
      <w:lvlJc w:val="left"/>
      <w:pPr>
        <w:ind w:left="638" w:hanging="360"/>
      </w:pPr>
      <w:rPr>
        <w:rFonts w:hint="default"/>
        <w:lang w:val="it-IT" w:eastAsia="en-US" w:bidi="ar-SA"/>
      </w:rPr>
    </w:lvl>
    <w:lvl w:ilvl="2" w:tplc="5B24E3AA">
      <w:numFmt w:val="bullet"/>
      <w:lvlText w:val="•"/>
      <w:lvlJc w:val="left"/>
      <w:pPr>
        <w:ind w:left="817" w:hanging="360"/>
      </w:pPr>
      <w:rPr>
        <w:rFonts w:hint="default"/>
        <w:lang w:val="it-IT" w:eastAsia="en-US" w:bidi="ar-SA"/>
      </w:rPr>
    </w:lvl>
    <w:lvl w:ilvl="3" w:tplc="955ECD66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4" w:tplc="3B081428">
      <w:numFmt w:val="bullet"/>
      <w:lvlText w:val="•"/>
      <w:lvlJc w:val="left"/>
      <w:pPr>
        <w:ind w:left="1175" w:hanging="360"/>
      </w:pPr>
      <w:rPr>
        <w:rFonts w:hint="default"/>
        <w:lang w:val="it-IT" w:eastAsia="en-US" w:bidi="ar-SA"/>
      </w:rPr>
    </w:lvl>
    <w:lvl w:ilvl="5" w:tplc="BAFA8674">
      <w:numFmt w:val="bullet"/>
      <w:lvlText w:val="•"/>
      <w:lvlJc w:val="left"/>
      <w:pPr>
        <w:ind w:left="1354" w:hanging="360"/>
      </w:pPr>
      <w:rPr>
        <w:rFonts w:hint="default"/>
        <w:lang w:val="it-IT" w:eastAsia="en-US" w:bidi="ar-SA"/>
      </w:rPr>
    </w:lvl>
    <w:lvl w:ilvl="6" w:tplc="7DF8211E">
      <w:numFmt w:val="bullet"/>
      <w:lvlText w:val="•"/>
      <w:lvlJc w:val="left"/>
      <w:pPr>
        <w:ind w:left="1533" w:hanging="360"/>
      </w:pPr>
      <w:rPr>
        <w:rFonts w:hint="default"/>
        <w:lang w:val="it-IT" w:eastAsia="en-US" w:bidi="ar-SA"/>
      </w:rPr>
    </w:lvl>
    <w:lvl w:ilvl="7" w:tplc="EA685390">
      <w:numFmt w:val="bullet"/>
      <w:lvlText w:val="•"/>
      <w:lvlJc w:val="left"/>
      <w:pPr>
        <w:ind w:left="1712" w:hanging="360"/>
      </w:pPr>
      <w:rPr>
        <w:rFonts w:hint="default"/>
        <w:lang w:val="it-IT" w:eastAsia="en-US" w:bidi="ar-SA"/>
      </w:rPr>
    </w:lvl>
    <w:lvl w:ilvl="8" w:tplc="54B86996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3D8267E4"/>
    <w:multiLevelType w:val="hybridMultilevel"/>
    <w:tmpl w:val="B82E6588"/>
    <w:lvl w:ilvl="0" w:tplc="7DFA4762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9F0B1E4">
      <w:numFmt w:val="bullet"/>
      <w:lvlText w:val="•"/>
      <w:lvlJc w:val="left"/>
      <w:pPr>
        <w:ind w:left="638" w:hanging="360"/>
      </w:pPr>
      <w:rPr>
        <w:rFonts w:hint="default"/>
        <w:lang w:val="it-IT" w:eastAsia="en-US" w:bidi="ar-SA"/>
      </w:rPr>
    </w:lvl>
    <w:lvl w:ilvl="2" w:tplc="F9C249E6">
      <w:numFmt w:val="bullet"/>
      <w:lvlText w:val="•"/>
      <w:lvlJc w:val="left"/>
      <w:pPr>
        <w:ind w:left="817" w:hanging="360"/>
      </w:pPr>
      <w:rPr>
        <w:rFonts w:hint="default"/>
        <w:lang w:val="it-IT" w:eastAsia="en-US" w:bidi="ar-SA"/>
      </w:rPr>
    </w:lvl>
    <w:lvl w:ilvl="3" w:tplc="719E1E24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4" w:tplc="976A3E40">
      <w:numFmt w:val="bullet"/>
      <w:lvlText w:val="•"/>
      <w:lvlJc w:val="left"/>
      <w:pPr>
        <w:ind w:left="1175" w:hanging="360"/>
      </w:pPr>
      <w:rPr>
        <w:rFonts w:hint="default"/>
        <w:lang w:val="it-IT" w:eastAsia="en-US" w:bidi="ar-SA"/>
      </w:rPr>
    </w:lvl>
    <w:lvl w:ilvl="5" w:tplc="A0243602">
      <w:numFmt w:val="bullet"/>
      <w:lvlText w:val="•"/>
      <w:lvlJc w:val="left"/>
      <w:pPr>
        <w:ind w:left="1354" w:hanging="360"/>
      </w:pPr>
      <w:rPr>
        <w:rFonts w:hint="default"/>
        <w:lang w:val="it-IT" w:eastAsia="en-US" w:bidi="ar-SA"/>
      </w:rPr>
    </w:lvl>
    <w:lvl w:ilvl="6" w:tplc="70BEC60E">
      <w:numFmt w:val="bullet"/>
      <w:lvlText w:val="•"/>
      <w:lvlJc w:val="left"/>
      <w:pPr>
        <w:ind w:left="1533" w:hanging="360"/>
      </w:pPr>
      <w:rPr>
        <w:rFonts w:hint="default"/>
        <w:lang w:val="it-IT" w:eastAsia="en-US" w:bidi="ar-SA"/>
      </w:rPr>
    </w:lvl>
    <w:lvl w:ilvl="7" w:tplc="7DBAA8B0">
      <w:numFmt w:val="bullet"/>
      <w:lvlText w:val="•"/>
      <w:lvlJc w:val="left"/>
      <w:pPr>
        <w:ind w:left="1712" w:hanging="360"/>
      </w:pPr>
      <w:rPr>
        <w:rFonts w:hint="default"/>
        <w:lang w:val="it-IT" w:eastAsia="en-US" w:bidi="ar-SA"/>
      </w:rPr>
    </w:lvl>
    <w:lvl w:ilvl="8" w:tplc="D54C4E7A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486E5E8E"/>
    <w:multiLevelType w:val="hybridMultilevel"/>
    <w:tmpl w:val="9690C168"/>
    <w:lvl w:ilvl="0" w:tplc="43C8E214">
      <w:numFmt w:val="bullet"/>
      <w:lvlText w:val="□"/>
      <w:lvlJc w:val="left"/>
      <w:pPr>
        <w:ind w:left="299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DBCA69CA">
      <w:numFmt w:val="bullet"/>
      <w:lvlText w:val="•"/>
      <w:lvlJc w:val="left"/>
      <w:pPr>
        <w:ind w:left="441" w:hanging="195"/>
      </w:pPr>
      <w:rPr>
        <w:rFonts w:hint="default"/>
        <w:lang w:val="it-IT" w:eastAsia="en-US" w:bidi="ar-SA"/>
      </w:rPr>
    </w:lvl>
    <w:lvl w:ilvl="2" w:tplc="C16CCB9E">
      <w:numFmt w:val="bullet"/>
      <w:lvlText w:val="•"/>
      <w:lvlJc w:val="left"/>
      <w:pPr>
        <w:ind w:left="583" w:hanging="195"/>
      </w:pPr>
      <w:rPr>
        <w:rFonts w:hint="default"/>
        <w:lang w:val="it-IT" w:eastAsia="en-US" w:bidi="ar-SA"/>
      </w:rPr>
    </w:lvl>
    <w:lvl w:ilvl="3" w:tplc="FC1A11E2">
      <w:numFmt w:val="bullet"/>
      <w:lvlText w:val="•"/>
      <w:lvlJc w:val="left"/>
      <w:pPr>
        <w:ind w:left="725" w:hanging="195"/>
      </w:pPr>
      <w:rPr>
        <w:rFonts w:hint="default"/>
        <w:lang w:val="it-IT" w:eastAsia="en-US" w:bidi="ar-SA"/>
      </w:rPr>
    </w:lvl>
    <w:lvl w:ilvl="4" w:tplc="69E6FCDA">
      <w:numFmt w:val="bullet"/>
      <w:lvlText w:val="•"/>
      <w:lvlJc w:val="left"/>
      <w:pPr>
        <w:ind w:left="867" w:hanging="195"/>
      </w:pPr>
      <w:rPr>
        <w:rFonts w:hint="default"/>
        <w:lang w:val="it-IT" w:eastAsia="en-US" w:bidi="ar-SA"/>
      </w:rPr>
    </w:lvl>
    <w:lvl w:ilvl="5" w:tplc="DCD68A60">
      <w:numFmt w:val="bullet"/>
      <w:lvlText w:val="•"/>
      <w:lvlJc w:val="left"/>
      <w:pPr>
        <w:ind w:left="1009" w:hanging="195"/>
      </w:pPr>
      <w:rPr>
        <w:rFonts w:hint="default"/>
        <w:lang w:val="it-IT" w:eastAsia="en-US" w:bidi="ar-SA"/>
      </w:rPr>
    </w:lvl>
    <w:lvl w:ilvl="6" w:tplc="FE967A64">
      <w:numFmt w:val="bullet"/>
      <w:lvlText w:val="•"/>
      <w:lvlJc w:val="left"/>
      <w:pPr>
        <w:ind w:left="1150" w:hanging="195"/>
      </w:pPr>
      <w:rPr>
        <w:rFonts w:hint="default"/>
        <w:lang w:val="it-IT" w:eastAsia="en-US" w:bidi="ar-SA"/>
      </w:rPr>
    </w:lvl>
    <w:lvl w:ilvl="7" w:tplc="DB76BFD6">
      <w:numFmt w:val="bullet"/>
      <w:lvlText w:val="•"/>
      <w:lvlJc w:val="left"/>
      <w:pPr>
        <w:ind w:left="1292" w:hanging="195"/>
      </w:pPr>
      <w:rPr>
        <w:rFonts w:hint="default"/>
        <w:lang w:val="it-IT" w:eastAsia="en-US" w:bidi="ar-SA"/>
      </w:rPr>
    </w:lvl>
    <w:lvl w:ilvl="8" w:tplc="0FFA5F0C">
      <w:numFmt w:val="bullet"/>
      <w:lvlText w:val="•"/>
      <w:lvlJc w:val="left"/>
      <w:pPr>
        <w:ind w:left="1434" w:hanging="195"/>
      </w:pPr>
      <w:rPr>
        <w:rFonts w:hint="default"/>
        <w:lang w:val="it-IT" w:eastAsia="en-US" w:bidi="ar-SA"/>
      </w:rPr>
    </w:lvl>
  </w:abstractNum>
  <w:abstractNum w:abstractNumId="12" w15:restartNumberingAfterBreak="0">
    <w:nsid w:val="49A92CF8"/>
    <w:multiLevelType w:val="hybridMultilevel"/>
    <w:tmpl w:val="DAA0B80A"/>
    <w:lvl w:ilvl="0" w:tplc="D8C83418">
      <w:numFmt w:val="bullet"/>
      <w:lvlText w:val="□"/>
      <w:lvlJc w:val="left"/>
      <w:pPr>
        <w:ind w:left="299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C7B63D18">
      <w:numFmt w:val="bullet"/>
      <w:lvlText w:val="•"/>
      <w:lvlJc w:val="left"/>
      <w:pPr>
        <w:ind w:left="441" w:hanging="195"/>
      </w:pPr>
      <w:rPr>
        <w:rFonts w:hint="default"/>
        <w:lang w:val="it-IT" w:eastAsia="en-US" w:bidi="ar-SA"/>
      </w:rPr>
    </w:lvl>
    <w:lvl w:ilvl="2" w:tplc="50042766">
      <w:numFmt w:val="bullet"/>
      <w:lvlText w:val="•"/>
      <w:lvlJc w:val="left"/>
      <w:pPr>
        <w:ind w:left="583" w:hanging="195"/>
      </w:pPr>
      <w:rPr>
        <w:rFonts w:hint="default"/>
        <w:lang w:val="it-IT" w:eastAsia="en-US" w:bidi="ar-SA"/>
      </w:rPr>
    </w:lvl>
    <w:lvl w:ilvl="3" w:tplc="CF661D56">
      <w:numFmt w:val="bullet"/>
      <w:lvlText w:val="•"/>
      <w:lvlJc w:val="left"/>
      <w:pPr>
        <w:ind w:left="725" w:hanging="195"/>
      </w:pPr>
      <w:rPr>
        <w:rFonts w:hint="default"/>
        <w:lang w:val="it-IT" w:eastAsia="en-US" w:bidi="ar-SA"/>
      </w:rPr>
    </w:lvl>
    <w:lvl w:ilvl="4" w:tplc="BFA6F7E4">
      <w:numFmt w:val="bullet"/>
      <w:lvlText w:val="•"/>
      <w:lvlJc w:val="left"/>
      <w:pPr>
        <w:ind w:left="867" w:hanging="195"/>
      </w:pPr>
      <w:rPr>
        <w:rFonts w:hint="default"/>
        <w:lang w:val="it-IT" w:eastAsia="en-US" w:bidi="ar-SA"/>
      </w:rPr>
    </w:lvl>
    <w:lvl w:ilvl="5" w:tplc="805A7520">
      <w:numFmt w:val="bullet"/>
      <w:lvlText w:val="•"/>
      <w:lvlJc w:val="left"/>
      <w:pPr>
        <w:ind w:left="1009" w:hanging="195"/>
      </w:pPr>
      <w:rPr>
        <w:rFonts w:hint="default"/>
        <w:lang w:val="it-IT" w:eastAsia="en-US" w:bidi="ar-SA"/>
      </w:rPr>
    </w:lvl>
    <w:lvl w:ilvl="6" w:tplc="B6AEA060">
      <w:numFmt w:val="bullet"/>
      <w:lvlText w:val="•"/>
      <w:lvlJc w:val="left"/>
      <w:pPr>
        <w:ind w:left="1150" w:hanging="195"/>
      </w:pPr>
      <w:rPr>
        <w:rFonts w:hint="default"/>
        <w:lang w:val="it-IT" w:eastAsia="en-US" w:bidi="ar-SA"/>
      </w:rPr>
    </w:lvl>
    <w:lvl w:ilvl="7" w:tplc="0C3CCECE">
      <w:numFmt w:val="bullet"/>
      <w:lvlText w:val="•"/>
      <w:lvlJc w:val="left"/>
      <w:pPr>
        <w:ind w:left="1292" w:hanging="195"/>
      </w:pPr>
      <w:rPr>
        <w:rFonts w:hint="default"/>
        <w:lang w:val="it-IT" w:eastAsia="en-US" w:bidi="ar-SA"/>
      </w:rPr>
    </w:lvl>
    <w:lvl w:ilvl="8" w:tplc="68CCBBBA">
      <w:numFmt w:val="bullet"/>
      <w:lvlText w:val="•"/>
      <w:lvlJc w:val="left"/>
      <w:pPr>
        <w:ind w:left="1434" w:hanging="195"/>
      </w:pPr>
      <w:rPr>
        <w:rFonts w:hint="default"/>
        <w:lang w:val="it-IT" w:eastAsia="en-US" w:bidi="ar-SA"/>
      </w:rPr>
    </w:lvl>
  </w:abstractNum>
  <w:abstractNum w:abstractNumId="13" w15:restartNumberingAfterBreak="0">
    <w:nsid w:val="4D9C11B2"/>
    <w:multiLevelType w:val="hybridMultilevel"/>
    <w:tmpl w:val="FAE4809E"/>
    <w:lvl w:ilvl="0" w:tplc="CE2E4A40">
      <w:numFmt w:val="bullet"/>
      <w:lvlText w:val="□"/>
      <w:lvlJc w:val="left"/>
      <w:pPr>
        <w:ind w:left="299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F33A8F54">
      <w:numFmt w:val="bullet"/>
      <w:lvlText w:val="•"/>
      <w:lvlJc w:val="left"/>
      <w:pPr>
        <w:ind w:left="441" w:hanging="195"/>
      </w:pPr>
      <w:rPr>
        <w:rFonts w:hint="default"/>
        <w:lang w:val="it-IT" w:eastAsia="en-US" w:bidi="ar-SA"/>
      </w:rPr>
    </w:lvl>
    <w:lvl w:ilvl="2" w:tplc="3126EB1E">
      <w:numFmt w:val="bullet"/>
      <w:lvlText w:val="•"/>
      <w:lvlJc w:val="left"/>
      <w:pPr>
        <w:ind w:left="583" w:hanging="195"/>
      </w:pPr>
      <w:rPr>
        <w:rFonts w:hint="default"/>
        <w:lang w:val="it-IT" w:eastAsia="en-US" w:bidi="ar-SA"/>
      </w:rPr>
    </w:lvl>
    <w:lvl w:ilvl="3" w:tplc="724EBE82">
      <w:numFmt w:val="bullet"/>
      <w:lvlText w:val="•"/>
      <w:lvlJc w:val="left"/>
      <w:pPr>
        <w:ind w:left="725" w:hanging="195"/>
      </w:pPr>
      <w:rPr>
        <w:rFonts w:hint="default"/>
        <w:lang w:val="it-IT" w:eastAsia="en-US" w:bidi="ar-SA"/>
      </w:rPr>
    </w:lvl>
    <w:lvl w:ilvl="4" w:tplc="228A8382">
      <w:numFmt w:val="bullet"/>
      <w:lvlText w:val="•"/>
      <w:lvlJc w:val="left"/>
      <w:pPr>
        <w:ind w:left="867" w:hanging="195"/>
      </w:pPr>
      <w:rPr>
        <w:rFonts w:hint="default"/>
        <w:lang w:val="it-IT" w:eastAsia="en-US" w:bidi="ar-SA"/>
      </w:rPr>
    </w:lvl>
    <w:lvl w:ilvl="5" w:tplc="9C62F714">
      <w:numFmt w:val="bullet"/>
      <w:lvlText w:val="•"/>
      <w:lvlJc w:val="left"/>
      <w:pPr>
        <w:ind w:left="1009" w:hanging="195"/>
      </w:pPr>
      <w:rPr>
        <w:rFonts w:hint="default"/>
        <w:lang w:val="it-IT" w:eastAsia="en-US" w:bidi="ar-SA"/>
      </w:rPr>
    </w:lvl>
    <w:lvl w:ilvl="6" w:tplc="3B106476">
      <w:numFmt w:val="bullet"/>
      <w:lvlText w:val="•"/>
      <w:lvlJc w:val="left"/>
      <w:pPr>
        <w:ind w:left="1150" w:hanging="195"/>
      </w:pPr>
      <w:rPr>
        <w:rFonts w:hint="default"/>
        <w:lang w:val="it-IT" w:eastAsia="en-US" w:bidi="ar-SA"/>
      </w:rPr>
    </w:lvl>
    <w:lvl w:ilvl="7" w:tplc="7124CDD6">
      <w:numFmt w:val="bullet"/>
      <w:lvlText w:val="•"/>
      <w:lvlJc w:val="left"/>
      <w:pPr>
        <w:ind w:left="1292" w:hanging="195"/>
      </w:pPr>
      <w:rPr>
        <w:rFonts w:hint="default"/>
        <w:lang w:val="it-IT" w:eastAsia="en-US" w:bidi="ar-SA"/>
      </w:rPr>
    </w:lvl>
    <w:lvl w:ilvl="8" w:tplc="0C5C9E00">
      <w:numFmt w:val="bullet"/>
      <w:lvlText w:val="•"/>
      <w:lvlJc w:val="left"/>
      <w:pPr>
        <w:ind w:left="1434" w:hanging="195"/>
      </w:pPr>
      <w:rPr>
        <w:rFonts w:hint="default"/>
        <w:lang w:val="it-IT" w:eastAsia="en-US" w:bidi="ar-SA"/>
      </w:rPr>
    </w:lvl>
  </w:abstractNum>
  <w:abstractNum w:abstractNumId="14" w15:restartNumberingAfterBreak="0">
    <w:nsid w:val="4FDA33B8"/>
    <w:multiLevelType w:val="hybridMultilevel"/>
    <w:tmpl w:val="917225E8"/>
    <w:lvl w:ilvl="0" w:tplc="79ECB902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0DA0FF0">
      <w:numFmt w:val="bullet"/>
      <w:lvlText w:val="•"/>
      <w:lvlJc w:val="left"/>
      <w:pPr>
        <w:ind w:left="638" w:hanging="360"/>
      </w:pPr>
      <w:rPr>
        <w:rFonts w:hint="default"/>
        <w:lang w:val="it-IT" w:eastAsia="en-US" w:bidi="ar-SA"/>
      </w:rPr>
    </w:lvl>
    <w:lvl w:ilvl="2" w:tplc="E80A7EBE">
      <w:numFmt w:val="bullet"/>
      <w:lvlText w:val="•"/>
      <w:lvlJc w:val="left"/>
      <w:pPr>
        <w:ind w:left="817" w:hanging="360"/>
      </w:pPr>
      <w:rPr>
        <w:rFonts w:hint="default"/>
        <w:lang w:val="it-IT" w:eastAsia="en-US" w:bidi="ar-SA"/>
      </w:rPr>
    </w:lvl>
    <w:lvl w:ilvl="3" w:tplc="D24E8456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4" w:tplc="5C4EB22A">
      <w:numFmt w:val="bullet"/>
      <w:lvlText w:val="•"/>
      <w:lvlJc w:val="left"/>
      <w:pPr>
        <w:ind w:left="1175" w:hanging="360"/>
      </w:pPr>
      <w:rPr>
        <w:rFonts w:hint="default"/>
        <w:lang w:val="it-IT" w:eastAsia="en-US" w:bidi="ar-SA"/>
      </w:rPr>
    </w:lvl>
    <w:lvl w:ilvl="5" w:tplc="6AA00DD4">
      <w:numFmt w:val="bullet"/>
      <w:lvlText w:val="•"/>
      <w:lvlJc w:val="left"/>
      <w:pPr>
        <w:ind w:left="1354" w:hanging="360"/>
      </w:pPr>
      <w:rPr>
        <w:rFonts w:hint="default"/>
        <w:lang w:val="it-IT" w:eastAsia="en-US" w:bidi="ar-SA"/>
      </w:rPr>
    </w:lvl>
    <w:lvl w:ilvl="6" w:tplc="C2DAC3B8">
      <w:numFmt w:val="bullet"/>
      <w:lvlText w:val="•"/>
      <w:lvlJc w:val="left"/>
      <w:pPr>
        <w:ind w:left="1533" w:hanging="360"/>
      </w:pPr>
      <w:rPr>
        <w:rFonts w:hint="default"/>
        <w:lang w:val="it-IT" w:eastAsia="en-US" w:bidi="ar-SA"/>
      </w:rPr>
    </w:lvl>
    <w:lvl w:ilvl="7" w:tplc="15D4BD4C">
      <w:numFmt w:val="bullet"/>
      <w:lvlText w:val="•"/>
      <w:lvlJc w:val="left"/>
      <w:pPr>
        <w:ind w:left="1712" w:hanging="360"/>
      </w:pPr>
      <w:rPr>
        <w:rFonts w:hint="default"/>
        <w:lang w:val="it-IT" w:eastAsia="en-US" w:bidi="ar-SA"/>
      </w:rPr>
    </w:lvl>
    <w:lvl w:ilvl="8" w:tplc="BB624590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53837F01"/>
    <w:multiLevelType w:val="hybridMultilevel"/>
    <w:tmpl w:val="150CDAC2"/>
    <w:lvl w:ilvl="0" w:tplc="C23273D6">
      <w:numFmt w:val="bullet"/>
      <w:lvlText w:val="□"/>
      <w:lvlJc w:val="left"/>
      <w:pPr>
        <w:ind w:left="299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59964DF2">
      <w:numFmt w:val="bullet"/>
      <w:lvlText w:val="•"/>
      <w:lvlJc w:val="left"/>
      <w:pPr>
        <w:ind w:left="441" w:hanging="195"/>
      </w:pPr>
      <w:rPr>
        <w:rFonts w:hint="default"/>
        <w:lang w:val="it-IT" w:eastAsia="en-US" w:bidi="ar-SA"/>
      </w:rPr>
    </w:lvl>
    <w:lvl w:ilvl="2" w:tplc="C0BA2F96">
      <w:numFmt w:val="bullet"/>
      <w:lvlText w:val="•"/>
      <w:lvlJc w:val="left"/>
      <w:pPr>
        <w:ind w:left="583" w:hanging="195"/>
      </w:pPr>
      <w:rPr>
        <w:rFonts w:hint="default"/>
        <w:lang w:val="it-IT" w:eastAsia="en-US" w:bidi="ar-SA"/>
      </w:rPr>
    </w:lvl>
    <w:lvl w:ilvl="3" w:tplc="E92862C6">
      <w:numFmt w:val="bullet"/>
      <w:lvlText w:val="•"/>
      <w:lvlJc w:val="left"/>
      <w:pPr>
        <w:ind w:left="725" w:hanging="195"/>
      </w:pPr>
      <w:rPr>
        <w:rFonts w:hint="default"/>
        <w:lang w:val="it-IT" w:eastAsia="en-US" w:bidi="ar-SA"/>
      </w:rPr>
    </w:lvl>
    <w:lvl w:ilvl="4" w:tplc="CDE8B862">
      <w:numFmt w:val="bullet"/>
      <w:lvlText w:val="•"/>
      <w:lvlJc w:val="left"/>
      <w:pPr>
        <w:ind w:left="867" w:hanging="195"/>
      </w:pPr>
      <w:rPr>
        <w:rFonts w:hint="default"/>
        <w:lang w:val="it-IT" w:eastAsia="en-US" w:bidi="ar-SA"/>
      </w:rPr>
    </w:lvl>
    <w:lvl w:ilvl="5" w:tplc="278C8B3A">
      <w:numFmt w:val="bullet"/>
      <w:lvlText w:val="•"/>
      <w:lvlJc w:val="left"/>
      <w:pPr>
        <w:ind w:left="1009" w:hanging="195"/>
      </w:pPr>
      <w:rPr>
        <w:rFonts w:hint="default"/>
        <w:lang w:val="it-IT" w:eastAsia="en-US" w:bidi="ar-SA"/>
      </w:rPr>
    </w:lvl>
    <w:lvl w:ilvl="6" w:tplc="C736FB28">
      <w:numFmt w:val="bullet"/>
      <w:lvlText w:val="•"/>
      <w:lvlJc w:val="left"/>
      <w:pPr>
        <w:ind w:left="1150" w:hanging="195"/>
      </w:pPr>
      <w:rPr>
        <w:rFonts w:hint="default"/>
        <w:lang w:val="it-IT" w:eastAsia="en-US" w:bidi="ar-SA"/>
      </w:rPr>
    </w:lvl>
    <w:lvl w:ilvl="7" w:tplc="B4FE000A">
      <w:numFmt w:val="bullet"/>
      <w:lvlText w:val="•"/>
      <w:lvlJc w:val="left"/>
      <w:pPr>
        <w:ind w:left="1292" w:hanging="195"/>
      </w:pPr>
      <w:rPr>
        <w:rFonts w:hint="default"/>
        <w:lang w:val="it-IT" w:eastAsia="en-US" w:bidi="ar-SA"/>
      </w:rPr>
    </w:lvl>
    <w:lvl w:ilvl="8" w:tplc="C2D623FE">
      <w:numFmt w:val="bullet"/>
      <w:lvlText w:val="•"/>
      <w:lvlJc w:val="left"/>
      <w:pPr>
        <w:ind w:left="1434" w:hanging="195"/>
      </w:pPr>
      <w:rPr>
        <w:rFonts w:hint="default"/>
        <w:lang w:val="it-IT" w:eastAsia="en-US" w:bidi="ar-SA"/>
      </w:rPr>
    </w:lvl>
  </w:abstractNum>
  <w:abstractNum w:abstractNumId="16" w15:restartNumberingAfterBreak="0">
    <w:nsid w:val="555A2140"/>
    <w:multiLevelType w:val="hybridMultilevel"/>
    <w:tmpl w:val="7A30F4BE"/>
    <w:lvl w:ilvl="0" w:tplc="C9602318">
      <w:numFmt w:val="bullet"/>
      <w:lvlText w:val="□"/>
      <w:lvlJc w:val="left"/>
      <w:pPr>
        <w:ind w:left="299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A89ACC7E">
      <w:numFmt w:val="bullet"/>
      <w:lvlText w:val="•"/>
      <w:lvlJc w:val="left"/>
      <w:pPr>
        <w:ind w:left="441" w:hanging="195"/>
      </w:pPr>
      <w:rPr>
        <w:rFonts w:hint="default"/>
        <w:lang w:val="it-IT" w:eastAsia="en-US" w:bidi="ar-SA"/>
      </w:rPr>
    </w:lvl>
    <w:lvl w:ilvl="2" w:tplc="9B9A0C7E">
      <w:numFmt w:val="bullet"/>
      <w:lvlText w:val="•"/>
      <w:lvlJc w:val="left"/>
      <w:pPr>
        <w:ind w:left="583" w:hanging="195"/>
      </w:pPr>
      <w:rPr>
        <w:rFonts w:hint="default"/>
        <w:lang w:val="it-IT" w:eastAsia="en-US" w:bidi="ar-SA"/>
      </w:rPr>
    </w:lvl>
    <w:lvl w:ilvl="3" w:tplc="8ECCCF50">
      <w:numFmt w:val="bullet"/>
      <w:lvlText w:val="•"/>
      <w:lvlJc w:val="left"/>
      <w:pPr>
        <w:ind w:left="725" w:hanging="195"/>
      </w:pPr>
      <w:rPr>
        <w:rFonts w:hint="default"/>
        <w:lang w:val="it-IT" w:eastAsia="en-US" w:bidi="ar-SA"/>
      </w:rPr>
    </w:lvl>
    <w:lvl w:ilvl="4" w:tplc="D29C3BFE">
      <w:numFmt w:val="bullet"/>
      <w:lvlText w:val="•"/>
      <w:lvlJc w:val="left"/>
      <w:pPr>
        <w:ind w:left="867" w:hanging="195"/>
      </w:pPr>
      <w:rPr>
        <w:rFonts w:hint="default"/>
        <w:lang w:val="it-IT" w:eastAsia="en-US" w:bidi="ar-SA"/>
      </w:rPr>
    </w:lvl>
    <w:lvl w:ilvl="5" w:tplc="FA0408EC">
      <w:numFmt w:val="bullet"/>
      <w:lvlText w:val="•"/>
      <w:lvlJc w:val="left"/>
      <w:pPr>
        <w:ind w:left="1009" w:hanging="195"/>
      </w:pPr>
      <w:rPr>
        <w:rFonts w:hint="default"/>
        <w:lang w:val="it-IT" w:eastAsia="en-US" w:bidi="ar-SA"/>
      </w:rPr>
    </w:lvl>
    <w:lvl w:ilvl="6" w:tplc="94341ED2">
      <w:numFmt w:val="bullet"/>
      <w:lvlText w:val="•"/>
      <w:lvlJc w:val="left"/>
      <w:pPr>
        <w:ind w:left="1150" w:hanging="195"/>
      </w:pPr>
      <w:rPr>
        <w:rFonts w:hint="default"/>
        <w:lang w:val="it-IT" w:eastAsia="en-US" w:bidi="ar-SA"/>
      </w:rPr>
    </w:lvl>
    <w:lvl w:ilvl="7" w:tplc="B7E2EAE4">
      <w:numFmt w:val="bullet"/>
      <w:lvlText w:val="•"/>
      <w:lvlJc w:val="left"/>
      <w:pPr>
        <w:ind w:left="1292" w:hanging="195"/>
      </w:pPr>
      <w:rPr>
        <w:rFonts w:hint="default"/>
        <w:lang w:val="it-IT" w:eastAsia="en-US" w:bidi="ar-SA"/>
      </w:rPr>
    </w:lvl>
    <w:lvl w:ilvl="8" w:tplc="CAC226F0">
      <w:numFmt w:val="bullet"/>
      <w:lvlText w:val="•"/>
      <w:lvlJc w:val="left"/>
      <w:pPr>
        <w:ind w:left="1434" w:hanging="195"/>
      </w:pPr>
      <w:rPr>
        <w:rFonts w:hint="default"/>
        <w:lang w:val="it-IT" w:eastAsia="en-US" w:bidi="ar-SA"/>
      </w:rPr>
    </w:lvl>
  </w:abstractNum>
  <w:abstractNum w:abstractNumId="17" w15:restartNumberingAfterBreak="0">
    <w:nsid w:val="5CF15EC4"/>
    <w:multiLevelType w:val="hybridMultilevel"/>
    <w:tmpl w:val="7F36BDF8"/>
    <w:lvl w:ilvl="0" w:tplc="58B8FED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256E96E">
      <w:numFmt w:val="bullet"/>
      <w:lvlText w:val="•"/>
      <w:lvlJc w:val="left"/>
      <w:pPr>
        <w:ind w:left="638" w:hanging="360"/>
      </w:pPr>
      <w:rPr>
        <w:rFonts w:hint="default"/>
        <w:lang w:val="it-IT" w:eastAsia="en-US" w:bidi="ar-SA"/>
      </w:rPr>
    </w:lvl>
    <w:lvl w:ilvl="2" w:tplc="A1468044">
      <w:numFmt w:val="bullet"/>
      <w:lvlText w:val="•"/>
      <w:lvlJc w:val="left"/>
      <w:pPr>
        <w:ind w:left="817" w:hanging="360"/>
      </w:pPr>
      <w:rPr>
        <w:rFonts w:hint="default"/>
        <w:lang w:val="it-IT" w:eastAsia="en-US" w:bidi="ar-SA"/>
      </w:rPr>
    </w:lvl>
    <w:lvl w:ilvl="3" w:tplc="440843F0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4" w:tplc="AF3E746E">
      <w:numFmt w:val="bullet"/>
      <w:lvlText w:val="•"/>
      <w:lvlJc w:val="left"/>
      <w:pPr>
        <w:ind w:left="1175" w:hanging="360"/>
      </w:pPr>
      <w:rPr>
        <w:rFonts w:hint="default"/>
        <w:lang w:val="it-IT" w:eastAsia="en-US" w:bidi="ar-SA"/>
      </w:rPr>
    </w:lvl>
    <w:lvl w:ilvl="5" w:tplc="12825D7A">
      <w:numFmt w:val="bullet"/>
      <w:lvlText w:val="•"/>
      <w:lvlJc w:val="left"/>
      <w:pPr>
        <w:ind w:left="1354" w:hanging="360"/>
      </w:pPr>
      <w:rPr>
        <w:rFonts w:hint="default"/>
        <w:lang w:val="it-IT" w:eastAsia="en-US" w:bidi="ar-SA"/>
      </w:rPr>
    </w:lvl>
    <w:lvl w:ilvl="6" w:tplc="6978B83A">
      <w:numFmt w:val="bullet"/>
      <w:lvlText w:val="•"/>
      <w:lvlJc w:val="left"/>
      <w:pPr>
        <w:ind w:left="1533" w:hanging="360"/>
      </w:pPr>
      <w:rPr>
        <w:rFonts w:hint="default"/>
        <w:lang w:val="it-IT" w:eastAsia="en-US" w:bidi="ar-SA"/>
      </w:rPr>
    </w:lvl>
    <w:lvl w:ilvl="7" w:tplc="04B267E6">
      <w:numFmt w:val="bullet"/>
      <w:lvlText w:val="•"/>
      <w:lvlJc w:val="left"/>
      <w:pPr>
        <w:ind w:left="1712" w:hanging="360"/>
      </w:pPr>
      <w:rPr>
        <w:rFonts w:hint="default"/>
        <w:lang w:val="it-IT" w:eastAsia="en-US" w:bidi="ar-SA"/>
      </w:rPr>
    </w:lvl>
    <w:lvl w:ilvl="8" w:tplc="4FE687F6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5DD46528"/>
    <w:multiLevelType w:val="hybridMultilevel"/>
    <w:tmpl w:val="00D43AC8"/>
    <w:lvl w:ilvl="0" w:tplc="8CA4FD82">
      <w:numFmt w:val="bullet"/>
      <w:lvlText w:val="□"/>
      <w:lvlJc w:val="left"/>
      <w:pPr>
        <w:ind w:left="299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1444DE08">
      <w:numFmt w:val="bullet"/>
      <w:lvlText w:val="•"/>
      <w:lvlJc w:val="left"/>
      <w:pPr>
        <w:ind w:left="441" w:hanging="195"/>
      </w:pPr>
      <w:rPr>
        <w:rFonts w:hint="default"/>
        <w:lang w:val="it-IT" w:eastAsia="en-US" w:bidi="ar-SA"/>
      </w:rPr>
    </w:lvl>
    <w:lvl w:ilvl="2" w:tplc="5BC4CD54">
      <w:numFmt w:val="bullet"/>
      <w:lvlText w:val="•"/>
      <w:lvlJc w:val="left"/>
      <w:pPr>
        <w:ind w:left="583" w:hanging="195"/>
      </w:pPr>
      <w:rPr>
        <w:rFonts w:hint="default"/>
        <w:lang w:val="it-IT" w:eastAsia="en-US" w:bidi="ar-SA"/>
      </w:rPr>
    </w:lvl>
    <w:lvl w:ilvl="3" w:tplc="B1E66BDA">
      <w:numFmt w:val="bullet"/>
      <w:lvlText w:val="•"/>
      <w:lvlJc w:val="left"/>
      <w:pPr>
        <w:ind w:left="725" w:hanging="195"/>
      </w:pPr>
      <w:rPr>
        <w:rFonts w:hint="default"/>
        <w:lang w:val="it-IT" w:eastAsia="en-US" w:bidi="ar-SA"/>
      </w:rPr>
    </w:lvl>
    <w:lvl w:ilvl="4" w:tplc="05108948">
      <w:numFmt w:val="bullet"/>
      <w:lvlText w:val="•"/>
      <w:lvlJc w:val="left"/>
      <w:pPr>
        <w:ind w:left="867" w:hanging="195"/>
      </w:pPr>
      <w:rPr>
        <w:rFonts w:hint="default"/>
        <w:lang w:val="it-IT" w:eastAsia="en-US" w:bidi="ar-SA"/>
      </w:rPr>
    </w:lvl>
    <w:lvl w:ilvl="5" w:tplc="F64431D8">
      <w:numFmt w:val="bullet"/>
      <w:lvlText w:val="•"/>
      <w:lvlJc w:val="left"/>
      <w:pPr>
        <w:ind w:left="1009" w:hanging="195"/>
      </w:pPr>
      <w:rPr>
        <w:rFonts w:hint="default"/>
        <w:lang w:val="it-IT" w:eastAsia="en-US" w:bidi="ar-SA"/>
      </w:rPr>
    </w:lvl>
    <w:lvl w:ilvl="6" w:tplc="97BEDADE">
      <w:numFmt w:val="bullet"/>
      <w:lvlText w:val="•"/>
      <w:lvlJc w:val="left"/>
      <w:pPr>
        <w:ind w:left="1150" w:hanging="195"/>
      </w:pPr>
      <w:rPr>
        <w:rFonts w:hint="default"/>
        <w:lang w:val="it-IT" w:eastAsia="en-US" w:bidi="ar-SA"/>
      </w:rPr>
    </w:lvl>
    <w:lvl w:ilvl="7" w:tplc="0C4296E4">
      <w:numFmt w:val="bullet"/>
      <w:lvlText w:val="•"/>
      <w:lvlJc w:val="left"/>
      <w:pPr>
        <w:ind w:left="1292" w:hanging="195"/>
      </w:pPr>
      <w:rPr>
        <w:rFonts w:hint="default"/>
        <w:lang w:val="it-IT" w:eastAsia="en-US" w:bidi="ar-SA"/>
      </w:rPr>
    </w:lvl>
    <w:lvl w:ilvl="8" w:tplc="1EC60148">
      <w:numFmt w:val="bullet"/>
      <w:lvlText w:val="•"/>
      <w:lvlJc w:val="left"/>
      <w:pPr>
        <w:ind w:left="1434" w:hanging="195"/>
      </w:pPr>
      <w:rPr>
        <w:rFonts w:hint="default"/>
        <w:lang w:val="it-IT" w:eastAsia="en-US" w:bidi="ar-SA"/>
      </w:rPr>
    </w:lvl>
  </w:abstractNum>
  <w:abstractNum w:abstractNumId="19" w15:restartNumberingAfterBreak="0">
    <w:nsid w:val="5E87212A"/>
    <w:multiLevelType w:val="hybridMultilevel"/>
    <w:tmpl w:val="217CDB2E"/>
    <w:lvl w:ilvl="0" w:tplc="271A64D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BA222CFC">
      <w:numFmt w:val="bullet"/>
      <w:lvlText w:val="•"/>
      <w:lvlJc w:val="left"/>
      <w:pPr>
        <w:ind w:left="638" w:hanging="360"/>
      </w:pPr>
      <w:rPr>
        <w:rFonts w:hint="default"/>
        <w:lang w:val="it-IT" w:eastAsia="en-US" w:bidi="ar-SA"/>
      </w:rPr>
    </w:lvl>
    <w:lvl w:ilvl="2" w:tplc="22543A62">
      <w:numFmt w:val="bullet"/>
      <w:lvlText w:val="•"/>
      <w:lvlJc w:val="left"/>
      <w:pPr>
        <w:ind w:left="817" w:hanging="360"/>
      </w:pPr>
      <w:rPr>
        <w:rFonts w:hint="default"/>
        <w:lang w:val="it-IT" w:eastAsia="en-US" w:bidi="ar-SA"/>
      </w:rPr>
    </w:lvl>
    <w:lvl w:ilvl="3" w:tplc="10B6750A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4" w:tplc="69404AA4">
      <w:numFmt w:val="bullet"/>
      <w:lvlText w:val="•"/>
      <w:lvlJc w:val="left"/>
      <w:pPr>
        <w:ind w:left="1175" w:hanging="360"/>
      </w:pPr>
      <w:rPr>
        <w:rFonts w:hint="default"/>
        <w:lang w:val="it-IT" w:eastAsia="en-US" w:bidi="ar-SA"/>
      </w:rPr>
    </w:lvl>
    <w:lvl w:ilvl="5" w:tplc="F5C88D90">
      <w:numFmt w:val="bullet"/>
      <w:lvlText w:val="•"/>
      <w:lvlJc w:val="left"/>
      <w:pPr>
        <w:ind w:left="1354" w:hanging="360"/>
      </w:pPr>
      <w:rPr>
        <w:rFonts w:hint="default"/>
        <w:lang w:val="it-IT" w:eastAsia="en-US" w:bidi="ar-SA"/>
      </w:rPr>
    </w:lvl>
    <w:lvl w:ilvl="6" w:tplc="41B64DD8">
      <w:numFmt w:val="bullet"/>
      <w:lvlText w:val="•"/>
      <w:lvlJc w:val="left"/>
      <w:pPr>
        <w:ind w:left="1533" w:hanging="360"/>
      </w:pPr>
      <w:rPr>
        <w:rFonts w:hint="default"/>
        <w:lang w:val="it-IT" w:eastAsia="en-US" w:bidi="ar-SA"/>
      </w:rPr>
    </w:lvl>
    <w:lvl w:ilvl="7" w:tplc="A7D40D1E">
      <w:numFmt w:val="bullet"/>
      <w:lvlText w:val="•"/>
      <w:lvlJc w:val="left"/>
      <w:pPr>
        <w:ind w:left="1712" w:hanging="360"/>
      </w:pPr>
      <w:rPr>
        <w:rFonts w:hint="default"/>
        <w:lang w:val="it-IT" w:eastAsia="en-US" w:bidi="ar-SA"/>
      </w:rPr>
    </w:lvl>
    <w:lvl w:ilvl="8" w:tplc="B8D65BD8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332427B"/>
    <w:multiLevelType w:val="hybridMultilevel"/>
    <w:tmpl w:val="47ECA630"/>
    <w:lvl w:ilvl="0" w:tplc="2C2ACE38">
      <w:numFmt w:val="bullet"/>
      <w:lvlText w:val="□"/>
      <w:lvlJc w:val="left"/>
      <w:pPr>
        <w:ind w:left="299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BF885348">
      <w:numFmt w:val="bullet"/>
      <w:lvlText w:val="•"/>
      <w:lvlJc w:val="left"/>
      <w:pPr>
        <w:ind w:left="441" w:hanging="195"/>
      </w:pPr>
      <w:rPr>
        <w:rFonts w:hint="default"/>
        <w:lang w:val="it-IT" w:eastAsia="en-US" w:bidi="ar-SA"/>
      </w:rPr>
    </w:lvl>
    <w:lvl w:ilvl="2" w:tplc="69A2DC3E">
      <w:numFmt w:val="bullet"/>
      <w:lvlText w:val="•"/>
      <w:lvlJc w:val="left"/>
      <w:pPr>
        <w:ind w:left="583" w:hanging="195"/>
      </w:pPr>
      <w:rPr>
        <w:rFonts w:hint="default"/>
        <w:lang w:val="it-IT" w:eastAsia="en-US" w:bidi="ar-SA"/>
      </w:rPr>
    </w:lvl>
    <w:lvl w:ilvl="3" w:tplc="DF567CB8">
      <w:numFmt w:val="bullet"/>
      <w:lvlText w:val="•"/>
      <w:lvlJc w:val="left"/>
      <w:pPr>
        <w:ind w:left="725" w:hanging="195"/>
      </w:pPr>
      <w:rPr>
        <w:rFonts w:hint="default"/>
        <w:lang w:val="it-IT" w:eastAsia="en-US" w:bidi="ar-SA"/>
      </w:rPr>
    </w:lvl>
    <w:lvl w:ilvl="4" w:tplc="0744F9B2">
      <w:numFmt w:val="bullet"/>
      <w:lvlText w:val="•"/>
      <w:lvlJc w:val="left"/>
      <w:pPr>
        <w:ind w:left="867" w:hanging="195"/>
      </w:pPr>
      <w:rPr>
        <w:rFonts w:hint="default"/>
        <w:lang w:val="it-IT" w:eastAsia="en-US" w:bidi="ar-SA"/>
      </w:rPr>
    </w:lvl>
    <w:lvl w:ilvl="5" w:tplc="BB74C002">
      <w:numFmt w:val="bullet"/>
      <w:lvlText w:val="•"/>
      <w:lvlJc w:val="left"/>
      <w:pPr>
        <w:ind w:left="1009" w:hanging="195"/>
      </w:pPr>
      <w:rPr>
        <w:rFonts w:hint="default"/>
        <w:lang w:val="it-IT" w:eastAsia="en-US" w:bidi="ar-SA"/>
      </w:rPr>
    </w:lvl>
    <w:lvl w:ilvl="6" w:tplc="AD24DEC0">
      <w:numFmt w:val="bullet"/>
      <w:lvlText w:val="•"/>
      <w:lvlJc w:val="left"/>
      <w:pPr>
        <w:ind w:left="1150" w:hanging="195"/>
      </w:pPr>
      <w:rPr>
        <w:rFonts w:hint="default"/>
        <w:lang w:val="it-IT" w:eastAsia="en-US" w:bidi="ar-SA"/>
      </w:rPr>
    </w:lvl>
    <w:lvl w:ilvl="7" w:tplc="27D0A376">
      <w:numFmt w:val="bullet"/>
      <w:lvlText w:val="•"/>
      <w:lvlJc w:val="left"/>
      <w:pPr>
        <w:ind w:left="1292" w:hanging="195"/>
      </w:pPr>
      <w:rPr>
        <w:rFonts w:hint="default"/>
        <w:lang w:val="it-IT" w:eastAsia="en-US" w:bidi="ar-SA"/>
      </w:rPr>
    </w:lvl>
    <w:lvl w:ilvl="8" w:tplc="6F1E4474">
      <w:numFmt w:val="bullet"/>
      <w:lvlText w:val="•"/>
      <w:lvlJc w:val="left"/>
      <w:pPr>
        <w:ind w:left="1434" w:hanging="195"/>
      </w:pPr>
      <w:rPr>
        <w:rFonts w:hint="default"/>
        <w:lang w:val="it-IT" w:eastAsia="en-US" w:bidi="ar-SA"/>
      </w:rPr>
    </w:lvl>
  </w:abstractNum>
  <w:abstractNum w:abstractNumId="21" w15:restartNumberingAfterBreak="0">
    <w:nsid w:val="749C6561"/>
    <w:multiLevelType w:val="hybridMultilevel"/>
    <w:tmpl w:val="0C961322"/>
    <w:lvl w:ilvl="0" w:tplc="50A64A4E">
      <w:numFmt w:val="bullet"/>
      <w:lvlText w:val="□"/>
      <w:lvlJc w:val="left"/>
      <w:pPr>
        <w:ind w:left="299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0AD83A10">
      <w:numFmt w:val="bullet"/>
      <w:lvlText w:val="•"/>
      <w:lvlJc w:val="left"/>
      <w:pPr>
        <w:ind w:left="441" w:hanging="195"/>
      </w:pPr>
      <w:rPr>
        <w:rFonts w:hint="default"/>
        <w:lang w:val="it-IT" w:eastAsia="en-US" w:bidi="ar-SA"/>
      </w:rPr>
    </w:lvl>
    <w:lvl w:ilvl="2" w:tplc="D9F2D386">
      <w:numFmt w:val="bullet"/>
      <w:lvlText w:val="•"/>
      <w:lvlJc w:val="left"/>
      <w:pPr>
        <w:ind w:left="583" w:hanging="195"/>
      </w:pPr>
      <w:rPr>
        <w:rFonts w:hint="default"/>
        <w:lang w:val="it-IT" w:eastAsia="en-US" w:bidi="ar-SA"/>
      </w:rPr>
    </w:lvl>
    <w:lvl w:ilvl="3" w:tplc="7214C55A">
      <w:numFmt w:val="bullet"/>
      <w:lvlText w:val="•"/>
      <w:lvlJc w:val="left"/>
      <w:pPr>
        <w:ind w:left="725" w:hanging="195"/>
      </w:pPr>
      <w:rPr>
        <w:rFonts w:hint="default"/>
        <w:lang w:val="it-IT" w:eastAsia="en-US" w:bidi="ar-SA"/>
      </w:rPr>
    </w:lvl>
    <w:lvl w:ilvl="4" w:tplc="8DB031B8">
      <w:numFmt w:val="bullet"/>
      <w:lvlText w:val="•"/>
      <w:lvlJc w:val="left"/>
      <w:pPr>
        <w:ind w:left="867" w:hanging="195"/>
      </w:pPr>
      <w:rPr>
        <w:rFonts w:hint="default"/>
        <w:lang w:val="it-IT" w:eastAsia="en-US" w:bidi="ar-SA"/>
      </w:rPr>
    </w:lvl>
    <w:lvl w:ilvl="5" w:tplc="F06867BE">
      <w:numFmt w:val="bullet"/>
      <w:lvlText w:val="•"/>
      <w:lvlJc w:val="left"/>
      <w:pPr>
        <w:ind w:left="1009" w:hanging="195"/>
      </w:pPr>
      <w:rPr>
        <w:rFonts w:hint="default"/>
        <w:lang w:val="it-IT" w:eastAsia="en-US" w:bidi="ar-SA"/>
      </w:rPr>
    </w:lvl>
    <w:lvl w:ilvl="6" w:tplc="5E263D3A">
      <w:numFmt w:val="bullet"/>
      <w:lvlText w:val="•"/>
      <w:lvlJc w:val="left"/>
      <w:pPr>
        <w:ind w:left="1150" w:hanging="195"/>
      </w:pPr>
      <w:rPr>
        <w:rFonts w:hint="default"/>
        <w:lang w:val="it-IT" w:eastAsia="en-US" w:bidi="ar-SA"/>
      </w:rPr>
    </w:lvl>
    <w:lvl w:ilvl="7" w:tplc="4E162426">
      <w:numFmt w:val="bullet"/>
      <w:lvlText w:val="•"/>
      <w:lvlJc w:val="left"/>
      <w:pPr>
        <w:ind w:left="1292" w:hanging="195"/>
      </w:pPr>
      <w:rPr>
        <w:rFonts w:hint="default"/>
        <w:lang w:val="it-IT" w:eastAsia="en-US" w:bidi="ar-SA"/>
      </w:rPr>
    </w:lvl>
    <w:lvl w:ilvl="8" w:tplc="2CEE1B84">
      <w:numFmt w:val="bullet"/>
      <w:lvlText w:val="•"/>
      <w:lvlJc w:val="left"/>
      <w:pPr>
        <w:ind w:left="1434" w:hanging="195"/>
      </w:pPr>
      <w:rPr>
        <w:rFonts w:hint="default"/>
        <w:lang w:val="it-IT" w:eastAsia="en-US" w:bidi="ar-SA"/>
      </w:rPr>
    </w:lvl>
  </w:abstractNum>
  <w:abstractNum w:abstractNumId="22" w15:restartNumberingAfterBreak="0">
    <w:nsid w:val="7B247833"/>
    <w:multiLevelType w:val="hybridMultilevel"/>
    <w:tmpl w:val="18D4BE08"/>
    <w:lvl w:ilvl="0" w:tplc="BFEEBC88">
      <w:numFmt w:val="bullet"/>
      <w:lvlText w:val="□"/>
      <w:lvlJc w:val="left"/>
      <w:pPr>
        <w:ind w:left="299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62A025A8">
      <w:numFmt w:val="bullet"/>
      <w:lvlText w:val="•"/>
      <w:lvlJc w:val="left"/>
      <w:pPr>
        <w:ind w:left="441" w:hanging="195"/>
      </w:pPr>
      <w:rPr>
        <w:rFonts w:hint="default"/>
        <w:lang w:val="it-IT" w:eastAsia="en-US" w:bidi="ar-SA"/>
      </w:rPr>
    </w:lvl>
    <w:lvl w:ilvl="2" w:tplc="E82C7CCA">
      <w:numFmt w:val="bullet"/>
      <w:lvlText w:val="•"/>
      <w:lvlJc w:val="left"/>
      <w:pPr>
        <w:ind w:left="583" w:hanging="195"/>
      </w:pPr>
      <w:rPr>
        <w:rFonts w:hint="default"/>
        <w:lang w:val="it-IT" w:eastAsia="en-US" w:bidi="ar-SA"/>
      </w:rPr>
    </w:lvl>
    <w:lvl w:ilvl="3" w:tplc="E7543F9A">
      <w:numFmt w:val="bullet"/>
      <w:lvlText w:val="•"/>
      <w:lvlJc w:val="left"/>
      <w:pPr>
        <w:ind w:left="725" w:hanging="195"/>
      </w:pPr>
      <w:rPr>
        <w:rFonts w:hint="default"/>
        <w:lang w:val="it-IT" w:eastAsia="en-US" w:bidi="ar-SA"/>
      </w:rPr>
    </w:lvl>
    <w:lvl w:ilvl="4" w:tplc="69E61B1C">
      <w:numFmt w:val="bullet"/>
      <w:lvlText w:val="•"/>
      <w:lvlJc w:val="left"/>
      <w:pPr>
        <w:ind w:left="867" w:hanging="195"/>
      </w:pPr>
      <w:rPr>
        <w:rFonts w:hint="default"/>
        <w:lang w:val="it-IT" w:eastAsia="en-US" w:bidi="ar-SA"/>
      </w:rPr>
    </w:lvl>
    <w:lvl w:ilvl="5" w:tplc="6D64FC82">
      <w:numFmt w:val="bullet"/>
      <w:lvlText w:val="•"/>
      <w:lvlJc w:val="left"/>
      <w:pPr>
        <w:ind w:left="1009" w:hanging="195"/>
      </w:pPr>
      <w:rPr>
        <w:rFonts w:hint="default"/>
        <w:lang w:val="it-IT" w:eastAsia="en-US" w:bidi="ar-SA"/>
      </w:rPr>
    </w:lvl>
    <w:lvl w:ilvl="6" w:tplc="C694D41A">
      <w:numFmt w:val="bullet"/>
      <w:lvlText w:val="•"/>
      <w:lvlJc w:val="left"/>
      <w:pPr>
        <w:ind w:left="1150" w:hanging="195"/>
      </w:pPr>
      <w:rPr>
        <w:rFonts w:hint="default"/>
        <w:lang w:val="it-IT" w:eastAsia="en-US" w:bidi="ar-SA"/>
      </w:rPr>
    </w:lvl>
    <w:lvl w:ilvl="7" w:tplc="8AC41F8E">
      <w:numFmt w:val="bullet"/>
      <w:lvlText w:val="•"/>
      <w:lvlJc w:val="left"/>
      <w:pPr>
        <w:ind w:left="1292" w:hanging="195"/>
      </w:pPr>
      <w:rPr>
        <w:rFonts w:hint="default"/>
        <w:lang w:val="it-IT" w:eastAsia="en-US" w:bidi="ar-SA"/>
      </w:rPr>
    </w:lvl>
    <w:lvl w:ilvl="8" w:tplc="0096E9A8">
      <w:numFmt w:val="bullet"/>
      <w:lvlText w:val="•"/>
      <w:lvlJc w:val="left"/>
      <w:pPr>
        <w:ind w:left="1434" w:hanging="195"/>
      </w:pPr>
      <w:rPr>
        <w:rFonts w:hint="default"/>
        <w:lang w:val="it-IT" w:eastAsia="en-US" w:bidi="ar-SA"/>
      </w:rPr>
    </w:lvl>
  </w:abstractNum>
  <w:abstractNum w:abstractNumId="23" w15:restartNumberingAfterBreak="0">
    <w:nsid w:val="7C9F27D3"/>
    <w:multiLevelType w:val="hybridMultilevel"/>
    <w:tmpl w:val="1E6C6C6C"/>
    <w:lvl w:ilvl="0" w:tplc="F4C24E1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DC88A40">
      <w:numFmt w:val="bullet"/>
      <w:lvlText w:val="•"/>
      <w:lvlJc w:val="left"/>
      <w:pPr>
        <w:ind w:left="638" w:hanging="360"/>
      </w:pPr>
      <w:rPr>
        <w:rFonts w:hint="default"/>
        <w:lang w:val="it-IT" w:eastAsia="en-US" w:bidi="ar-SA"/>
      </w:rPr>
    </w:lvl>
    <w:lvl w:ilvl="2" w:tplc="2F7AAB14">
      <w:numFmt w:val="bullet"/>
      <w:lvlText w:val="•"/>
      <w:lvlJc w:val="left"/>
      <w:pPr>
        <w:ind w:left="817" w:hanging="360"/>
      </w:pPr>
      <w:rPr>
        <w:rFonts w:hint="default"/>
        <w:lang w:val="it-IT" w:eastAsia="en-US" w:bidi="ar-SA"/>
      </w:rPr>
    </w:lvl>
    <w:lvl w:ilvl="3" w:tplc="CC820FCE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4" w:tplc="D5860B8C">
      <w:numFmt w:val="bullet"/>
      <w:lvlText w:val="•"/>
      <w:lvlJc w:val="left"/>
      <w:pPr>
        <w:ind w:left="1175" w:hanging="360"/>
      </w:pPr>
      <w:rPr>
        <w:rFonts w:hint="default"/>
        <w:lang w:val="it-IT" w:eastAsia="en-US" w:bidi="ar-SA"/>
      </w:rPr>
    </w:lvl>
    <w:lvl w:ilvl="5" w:tplc="5DEA5942">
      <w:numFmt w:val="bullet"/>
      <w:lvlText w:val="•"/>
      <w:lvlJc w:val="left"/>
      <w:pPr>
        <w:ind w:left="1354" w:hanging="360"/>
      </w:pPr>
      <w:rPr>
        <w:rFonts w:hint="default"/>
        <w:lang w:val="it-IT" w:eastAsia="en-US" w:bidi="ar-SA"/>
      </w:rPr>
    </w:lvl>
    <w:lvl w:ilvl="6" w:tplc="8EC0CDC6">
      <w:numFmt w:val="bullet"/>
      <w:lvlText w:val="•"/>
      <w:lvlJc w:val="left"/>
      <w:pPr>
        <w:ind w:left="1533" w:hanging="360"/>
      </w:pPr>
      <w:rPr>
        <w:rFonts w:hint="default"/>
        <w:lang w:val="it-IT" w:eastAsia="en-US" w:bidi="ar-SA"/>
      </w:rPr>
    </w:lvl>
    <w:lvl w:ilvl="7" w:tplc="D4381B4E">
      <w:numFmt w:val="bullet"/>
      <w:lvlText w:val="•"/>
      <w:lvlJc w:val="left"/>
      <w:pPr>
        <w:ind w:left="1712" w:hanging="360"/>
      </w:pPr>
      <w:rPr>
        <w:rFonts w:hint="default"/>
        <w:lang w:val="it-IT" w:eastAsia="en-US" w:bidi="ar-SA"/>
      </w:rPr>
    </w:lvl>
    <w:lvl w:ilvl="8" w:tplc="D540748C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8"/>
  </w:num>
  <w:num w:numId="3">
    <w:abstractNumId w:val="21"/>
  </w:num>
  <w:num w:numId="4">
    <w:abstractNumId w:val="23"/>
  </w:num>
  <w:num w:numId="5">
    <w:abstractNumId w:val="11"/>
  </w:num>
  <w:num w:numId="6">
    <w:abstractNumId w:val="17"/>
  </w:num>
  <w:num w:numId="7">
    <w:abstractNumId w:val="9"/>
  </w:num>
  <w:num w:numId="8">
    <w:abstractNumId w:val="1"/>
  </w:num>
  <w:num w:numId="9">
    <w:abstractNumId w:val="0"/>
  </w:num>
  <w:num w:numId="10">
    <w:abstractNumId w:val="15"/>
  </w:num>
  <w:num w:numId="11">
    <w:abstractNumId w:val="5"/>
  </w:num>
  <w:num w:numId="12">
    <w:abstractNumId w:val="16"/>
  </w:num>
  <w:num w:numId="13">
    <w:abstractNumId w:val="6"/>
  </w:num>
  <w:num w:numId="14">
    <w:abstractNumId w:val="12"/>
  </w:num>
  <w:num w:numId="15">
    <w:abstractNumId w:val="7"/>
  </w:num>
  <w:num w:numId="16">
    <w:abstractNumId w:val="18"/>
  </w:num>
  <w:num w:numId="17">
    <w:abstractNumId w:val="14"/>
  </w:num>
  <w:num w:numId="18">
    <w:abstractNumId w:val="22"/>
  </w:num>
  <w:num w:numId="19">
    <w:abstractNumId w:val="19"/>
  </w:num>
  <w:num w:numId="20">
    <w:abstractNumId w:val="20"/>
  </w:num>
  <w:num w:numId="21">
    <w:abstractNumId w:val="10"/>
  </w:num>
  <w:num w:numId="22">
    <w:abstractNumId w:val="2"/>
  </w:num>
  <w:num w:numId="23">
    <w:abstractNumId w:val="4"/>
  </w:num>
  <w:num w:numId="24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643"/>
    <w:rsid w:val="0000277F"/>
    <w:rsid w:val="00011D9E"/>
    <w:rsid w:val="0001584B"/>
    <w:rsid w:val="00036964"/>
    <w:rsid w:val="000551A4"/>
    <w:rsid w:val="0006003B"/>
    <w:rsid w:val="0006118A"/>
    <w:rsid w:val="0006500D"/>
    <w:rsid w:val="0007589E"/>
    <w:rsid w:val="0007612C"/>
    <w:rsid w:val="00076CD0"/>
    <w:rsid w:val="0008092D"/>
    <w:rsid w:val="000909C7"/>
    <w:rsid w:val="000B00DB"/>
    <w:rsid w:val="000C531A"/>
    <w:rsid w:val="000C70CF"/>
    <w:rsid w:val="000D2561"/>
    <w:rsid w:val="000D6D92"/>
    <w:rsid w:val="000E2E11"/>
    <w:rsid w:val="000E503F"/>
    <w:rsid w:val="000F0799"/>
    <w:rsid w:val="000F7234"/>
    <w:rsid w:val="00101445"/>
    <w:rsid w:val="0010618F"/>
    <w:rsid w:val="00116175"/>
    <w:rsid w:val="001166B7"/>
    <w:rsid w:val="00116AC6"/>
    <w:rsid w:val="00116E5E"/>
    <w:rsid w:val="00130903"/>
    <w:rsid w:val="00132643"/>
    <w:rsid w:val="00135055"/>
    <w:rsid w:val="00142282"/>
    <w:rsid w:val="00160094"/>
    <w:rsid w:val="00164716"/>
    <w:rsid w:val="00183D68"/>
    <w:rsid w:val="001902CA"/>
    <w:rsid w:val="001A7587"/>
    <w:rsid w:val="001B386C"/>
    <w:rsid w:val="001C3DAE"/>
    <w:rsid w:val="001D3951"/>
    <w:rsid w:val="001D4173"/>
    <w:rsid w:val="001E1AE6"/>
    <w:rsid w:val="001E2616"/>
    <w:rsid w:val="001E7F97"/>
    <w:rsid w:val="001F5B5B"/>
    <w:rsid w:val="001F683E"/>
    <w:rsid w:val="001F708B"/>
    <w:rsid w:val="002232EE"/>
    <w:rsid w:val="002313F1"/>
    <w:rsid w:val="0023452C"/>
    <w:rsid w:val="00236489"/>
    <w:rsid w:val="00243405"/>
    <w:rsid w:val="00244569"/>
    <w:rsid w:val="00267888"/>
    <w:rsid w:val="00273FF8"/>
    <w:rsid w:val="00274206"/>
    <w:rsid w:val="00274508"/>
    <w:rsid w:val="00276AE3"/>
    <w:rsid w:val="00281155"/>
    <w:rsid w:val="00281664"/>
    <w:rsid w:val="0028340D"/>
    <w:rsid w:val="002A3F62"/>
    <w:rsid w:val="002B652D"/>
    <w:rsid w:val="002C73A0"/>
    <w:rsid w:val="002C7EAE"/>
    <w:rsid w:val="002D10A1"/>
    <w:rsid w:val="002D3AA1"/>
    <w:rsid w:val="002D5F4C"/>
    <w:rsid w:val="002E68E2"/>
    <w:rsid w:val="002E71EB"/>
    <w:rsid w:val="002F2F7F"/>
    <w:rsid w:val="00311EF4"/>
    <w:rsid w:val="00315233"/>
    <w:rsid w:val="0032782A"/>
    <w:rsid w:val="00337594"/>
    <w:rsid w:val="00340380"/>
    <w:rsid w:val="00341978"/>
    <w:rsid w:val="00352F38"/>
    <w:rsid w:val="00355B09"/>
    <w:rsid w:val="00361B10"/>
    <w:rsid w:val="00371B39"/>
    <w:rsid w:val="00380FE7"/>
    <w:rsid w:val="00381EFB"/>
    <w:rsid w:val="003838F9"/>
    <w:rsid w:val="00391EE9"/>
    <w:rsid w:val="00394060"/>
    <w:rsid w:val="003945DC"/>
    <w:rsid w:val="003B2B46"/>
    <w:rsid w:val="003B2D7F"/>
    <w:rsid w:val="003D6FCB"/>
    <w:rsid w:val="003E0043"/>
    <w:rsid w:val="003F1435"/>
    <w:rsid w:val="003F5B87"/>
    <w:rsid w:val="00411F01"/>
    <w:rsid w:val="00451763"/>
    <w:rsid w:val="00452FD0"/>
    <w:rsid w:val="00460DCB"/>
    <w:rsid w:val="00464208"/>
    <w:rsid w:val="004B4AB6"/>
    <w:rsid w:val="004D6E60"/>
    <w:rsid w:val="004E1E25"/>
    <w:rsid w:val="004E3705"/>
    <w:rsid w:val="004E409F"/>
    <w:rsid w:val="004F3685"/>
    <w:rsid w:val="004F58D0"/>
    <w:rsid w:val="004F6AD3"/>
    <w:rsid w:val="004F7CC1"/>
    <w:rsid w:val="00507353"/>
    <w:rsid w:val="0050772E"/>
    <w:rsid w:val="00507C83"/>
    <w:rsid w:val="00517954"/>
    <w:rsid w:val="00537AF7"/>
    <w:rsid w:val="005415D5"/>
    <w:rsid w:val="00545411"/>
    <w:rsid w:val="00554556"/>
    <w:rsid w:val="0056212F"/>
    <w:rsid w:val="00563180"/>
    <w:rsid w:val="00564097"/>
    <w:rsid w:val="00564B6A"/>
    <w:rsid w:val="0056526F"/>
    <w:rsid w:val="005759C5"/>
    <w:rsid w:val="00577A62"/>
    <w:rsid w:val="005817DA"/>
    <w:rsid w:val="0058217C"/>
    <w:rsid w:val="00585F71"/>
    <w:rsid w:val="005865E4"/>
    <w:rsid w:val="005A0C85"/>
    <w:rsid w:val="005A29BC"/>
    <w:rsid w:val="005A785E"/>
    <w:rsid w:val="005B602F"/>
    <w:rsid w:val="005C028E"/>
    <w:rsid w:val="005D0EC1"/>
    <w:rsid w:val="005D27CC"/>
    <w:rsid w:val="005D4B48"/>
    <w:rsid w:val="005E0658"/>
    <w:rsid w:val="005E1682"/>
    <w:rsid w:val="005E3760"/>
    <w:rsid w:val="005E6366"/>
    <w:rsid w:val="005F1ADF"/>
    <w:rsid w:val="005F36BD"/>
    <w:rsid w:val="00601E3D"/>
    <w:rsid w:val="00602B25"/>
    <w:rsid w:val="006113DF"/>
    <w:rsid w:val="00616F1E"/>
    <w:rsid w:val="006305FF"/>
    <w:rsid w:val="00630FD4"/>
    <w:rsid w:val="00647BD3"/>
    <w:rsid w:val="00650057"/>
    <w:rsid w:val="00651D83"/>
    <w:rsid w:val="0065647F"/>
    <w:rsid w:val="00661686"/>
    <w:rsid w:val="0067370C"/>
    <w:rsid w:val="00680BDE"/>
    <w:rsid w:val="006866AA"/>
    <w:rsid w:val="00693443"/>
    <w:rsid w:val="0069529B"/>
    <w:rsid w:val="00695C75"/>
    <w:rsid w:val="006A1E01"/>
    <w:rsid w:val="006A226E"/>
    <w:rsid w:val="006A290C"/>
    <w:rsid w:val="006B3BEE"/>
    <w:rsid w:val="006B6364"/>
    <w:rsid w:val="006D630E"/>
    <w:rsid w:val="006E0F26"/>
    <w:rsid w:val="006F156E"/>
    <w:rsid w:val="006F250C"/>
    <w:rsid w:val="006F2F5F"/>
    <w:rsid w:val="006F42FD"/>
    <w:rsid w:val="006F536F"/>
    <w:rsid w:val="00712481"/>
    <w:rsid w:val="0072775E"/>
    <w:rsid w:val="00732438"/>
    <w:rsid w:val="00732E1E"/>
    <w:rsid w:val="00734BE0"/>
    <w:rsid w:val="007376D2"/>
    <w:rsid w:val="007430C8"/>
    <w:rsid w:val="00755524"/>
    <w:rsid w:val="00764F08"/>
    <w:rsid w:val="0076632A"/>
    <w:rsid w:val="00770030"/>
    <w:rsid w:val="00781A43"/>
    <w:rsid w:val="00787145"/>
    <w:rsid w:val="007876FA"/>
    <w:rsid w:val="007D4B16"/>
    <w:rsid w:val="007D6496"/>
    <w:rsid w:val="007D7085"/>
    <w:rsid w:val="007F15F5"/>
    <w:rsid w:val="007F740F"/>
    <w:rsid w:val="008159C9"/>
    <w:rsid w:val="00826B95"/>
    <w:rsid w:val="00830F2C"/>
    <w:rsid w:val="00831954"/>
    <w:rsid w:val="00835D94"/>
    <w:rsid w:val="00841E08"/>
    <w:rsid w:val="008430AD"/>
    <w:rsid w:val="00847DD8"/>
    <w:rsid w:val="008572F7"/>
    <w:rsid w:val="00872AF7"/>
    <w:rsid w:val="00875883"/>
    <w:rsid w:val="00887F94"/>
    <w:rsid w:val="0089766D"/>
    <w:rsid w:val="00897C8E"/>
    <w:rsid w:val="008B168D"/>
    <w:rsid w:val="008B4243"/>
    <w:rsid w:val="008B58F2"/>
    <w:rsid w:val="008E37C8"/>
    <w:rsid w:val="008F2774"/>
    <w:rsid w:val="008F3824"/>
    <w:rsid w:val="008F6726"/>
    <w:rsid w:val="008F699D"/>
    <w:rsid w:val="009204AA"/>
    <w:rsid w:val="0093198F"/>
    <w:rsid w:val="00934228"/>
    <w:rsid w:val="00935077"/>
    <w:rsid w:val="00942414"/>
    <w:rsid w:val="00944871"/>
    <w:rsid w:val="0095313E"/>
    <w:rsid w:val="0095625F"/>
    <w:rsid w:val="00961257"/>
    <w:rsid w:val="00967C3B"/>
    <w:rsid w:val="00972C69"/>
    <w:rsid w:val="0098387A"/>
    <w:rsid w:val="00985DDF"/>
    <w:rsid w:val="00993B3E"/>
    <w:rsid w:val="009A69AF"/>
    <w:rsid w:val="009C16CE"/>
    <w:rsid w:val="009C48E1"/>
    <w:rsid w:val="009C5C5F"/>
    <w:rsid w:val="009D5ACC"/>
    <w:rsid w:val="009F2B5C"/>
    <w:rsid w:val="009F4F42"/>
    <w:rsid w:val="00A00FB8"/>
    <w:rsid w:val="00A06313"/>
    <w:rsid w:val="00A15A93"/>
    <w:rsid w:val="00A24D1F"/>
    <w:rsid w:val="00A27FF9"/>
    <w:rsid w:val="00A35A51"/>
    <w:rsid w:val="00A370B3"/>
    <w:rsid w:val="00A52123"/>
    <w:rsid w:val="00A5776E"/>
    <w:rsid w:val="00A66564"/>
    <w:rsid w:val="00A70611"/>
    <w:rsid w:val="00A71843"/>
    <w:rsid w:val="00A737E2"/>
    <w:rsid w:val="00A753D7"/>
    <w:rsid w:val="00A8304A"/>
    <w:rsid w:val="00A83FAB"/>
    <w:rsid w:val="00A84806"/>
    <w:rsid w:val="00A85EB7"/>
    <w:rsid w:val="00A948EE"/>
    <w:rsid w:val="00AB6B7C"/>
    <w:rsid w:val="00AB7CF1"/>
    <w:rsid w:val="00AC0385"/>
    <w:rsid w:val="00AC57B6"/>
    <w:rsid w:val="00AD183C"/>
    <w:rsid w:val="00AE10A0"/>
    <w:rsid w:val="00AE7A46"/>
    <w:rsid w:val="00B047E9"/>
    <w:rsid w:val="00B07552"/>
    <w:rsid w:val="00B14651"/>
    <w:rsid w:val="00B15A11"/>
    <w:rsid w:val="00B16256"/>
    <w:rsid w:val="00B220B1"/>
    <w:rsid w:val="00B2549A"/>
    <w:rsid w:val="00B25A46"/>
    <w:rsid w:val="00B60CAD"/>
    <w:rsid w:val="00B61D13"/>
    <w:rsid w:val="00B6225E"/>
    <w:rsid w:val="00B62552"/>
    <w:rsid w:val="00B629A4"/>
    <w:rsid w:val="00B67CA5"/>
    <w:rsid w:val="00B833E5"/>
    <w:rsid w:val="00B83D1B"/>
    <w:rsid w:val="00B85326"/>
    <w:rsid w:val="00B9080C"/>
    <w:rsid w:val="00B92DAB"/>
    <w:rsid w:val="00BB24EC"/>
    <w:rsid w:val="00BD730B"/>
    <w:rsid w:val="00BE3604"/>
    <w:rsid w:val="00C04C14"/>
    <w:rsid w:val="00C114F9"/>
    <w:rsid w:val="00C20F2E"/>
    <w:rsid w:val="00C21C9F"/>
    <w:rsid w:val="00C234B2"/>
    <w:rsid w:val="00C267CA"/>
    <w:rsid w:val="00C30ADE"/>
    <w:rsid w:val="00C40D45"/>
    <w:rsid w:val="00C425E4"/>
    <w:rsid w:val="00C42749"/>
    <w:rsid w:val="00C50E48"/>
    <w:rsid w:val="00C5613F"/>
    <w:rsid w:val="00C63DFD"/>
    <w:rsid w:val="00C65CDE"/>
    <w:rsid w:val="00C715D9"/>
    <w:rsid w:val="00C83E3E"/>
    <w:rsid w:val="00C8581F"/>
    <w:rsid w:val="00C85B98"/>
    <w:rsid w:val="00C917D4"/>
    <w:rsid w:val="00CA0BDC"/>
    <w:rsid w:val="00CB101F"/>
    <w:rsid w:val="00CC74CB"/>
    <w:rsid w:val="00CC7634"/>
    <w:rsid w:val="00CD49E5"/>
    <w:rsid w:val="00CE0BA0"/>
    <w:rsid w:val="00CE4871"/>
    <w:rsid w:val="00CE7258"/>
    <w:rsid w:val="00D00E59"/>
    <w:rsid w:val="00D06520"/>
    <w:rsid w:val="00D10B07"/>
    <w:rsid w:val="00D16549"/>
    <w:rsid w:val="00D16E91"/>
    <w:rsid w:val="00D4483E"/>
    <w:rsid w:val="00D45AFC"/>
    <w:rsid w:val="00D46C88"/>
    <w:rsid w:val="00D5212F"/>
    <w:rsid w:val="00D60CC1"/>
    <w:rsid w:val="00D6201C"/>
    <w:rsid w:val="00D63C8C"/>
    <w:rsid w:val="00D652D6"/>
    <w:rsid w:val="00D70514"/>
    <w:rsid w:val="00D71331"/>
    <w:rsid w:val="00D772E7"/>
    <w:rsid w:val="00D82DD9"/>
    <w:rsid w:val="00D903B5"/>
    <w:rsid w:val="00DD0FC1"/>
    <w:rsid w:val="00DD32B9"/>
    <w:rsid w:val="00DE24CA"/>
    <w:rsid w:val="00DE4D7F"/>
    <w:rsid w:val="00DF1BB8"/>
    <w:rsid w:val="00DF458C"/>
    <w:rsid w:val="00E07B16"/>
    <w:rsid w:val="00E17CEF"/>
    <w:rsid w:val="00E21020"/>
    <w:rsid w:val="00E22C2A"/>
    <w:rsid w:val="00E35898"/>
    <w:rsid w:val="00E37726"/>
    <w:rsid w:val="00E40414"/>
    <w:rsid w:val="00E45488"/>
    <w:rsid w:val="00E47165"/>
    <w:rsid w:val="00E4763C"/>
    <w:rsid w:val="00E7326B"/>
    <w:rsid w:val="00E7405F"/>
    <w:rsid w:val="00E766AD"/>
    <w:rsid w:val="00E87E6E"/>
    <w:rsid w:val="00E97369"/>
    <w:rsid w:val="00EA5CA2"/>
    <w:rsid w:val="00EA5DB3"/>
    <w:rsid w:val="00EA6885"/>
    <w:rsid w:val="00EA7E0B"/>
    <w:rsid w:val="00EB58B8"/>
    <w:rsid w:val="00EB7F77"/>
    <w:rsid w:val="00EC41E2"/>
    <w:rsid w:val="00ED6037"/>
    <w:rsid w:val="00EE6114"/>
    <w:rsid w:val="00EF1967"/>
    <w:rsid w:val="00EF2594"/>
    <w:rsid w:val="00EF2827"/>
    <w:rsid w:val="00EF5784"/>
    <w:rsid w:val="00F116AC"/>
    <w:rsid w:val="00F17B5A"/>
    <w:rsid w:val="00F2543C"/>
    <w:rsid w:val="00F32B7C"/>
    <w:rsid w:val="00F357E5"/>
    <w:rsid w:val="00F36ABA"/>
    <w:rsid w:val="00F36EA8"/>
    <w:rsid w:val="00F60757"/>
    <w:rsid w:val="00F754D2"/>
    <w:rsid w:val="00F830D1"/>
    <w:rsid w:val="00F83132"/>
    <w:rsid w:val="00F91B0C"/>
    <w:rsid w:val="00F96E86"/>
    <w:rsid w:val="00FA4427"/>
    <w:rsid w:val="00FA65D9"/>
    <w:rsid w:val="00FB1A21"/>
    <w:rsid w:val="00FD0FE3"/>
    <w:rsid w:val="00FD3BB7"/>
    <w:rsid w:val="00FE2308"/>
    <w:rsid w:val="00FE61F0"/>
    <w:rsid w:val="00FF1DDA"/>
    <w:rsid w:val="00FF5E07"/>
    <w:rsid w:val="00FF5F2B"/>
    <w:rsid w:val="0AB0465A"/>
    <w:rsid w:val="0DA291AD"/>
    <w:rsid w:val="14717FED"/>
    <w:rsid w:val="1E858A08"/>
    <w:rsid w:val="2665F722"/>
    <w:rsid w:val="26ED05AD"/>
    <w:rsid w:val="2A24A66F"/>
    <w:rsid w:val="322E578E"/>
    <w:rsid w:val="32738053"/>
    <w:rsid w:val="33CA27EF"/>
    <w:rsid w:val="35257E22"/>
    <w:rsid w:val="3D2189BD"/>
    <w:rsid w:val="413F7D8E"/>
    <w:rsid w:val="41F0D948"/>
    <w:rsid w:val="531FF185"/>
    <w:rsid w:val="58E691B3"/>
    <w:rsid w:val="5AF492C7"/>
    <w:rsid w:val="5C8A4056"/>
    <w:rsid w:val="5DCFDEF1"/>
    <w:rsid w:val="63534B08"/>
    <w:rsid w:val="65BD3D59"/>
    <w:rsid w:val="6A902F71"/>
    <w:rsid w:val="6CD577C5"/>
    <w:rsid w:val="70C8A0A7"/>
    <w:rsid w:val="74440968"/>
    <w:rsid w:val="74A1D3B6"/>
    <w:rsid w:val="76469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A0652"/>
  <w15:docId w15:val="{1FA39239-A787-47C1-8864-44191694A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0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1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 w:qFormat="1"/>
    <w:lsdException w:name="Intense Reference" w:uiPriority="32"/>
    <w:lsdException w:name="Book Title" w:uiPriority="69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03C4F"/>
    <w:pPr>
      <w:spacing w:after="80" w:line="276" w:lineRule="auto"/>
      <w:jc w:val="both"/>
      <w:textAlignment w:val="baseline"/>
    </w:pPr>
    <w:rPr>
      <w:sz w:val="22"/>
      <w:szCs w:val="22"/>
      <w:lang w:eastAsia="en-US"/>
    </w:rPr>
  </w:style>
  <w:style w:type="paragraph" w:styleId="Titolo1">
    <w:name w:val="heading 1"/>
    <w:basedOn w:val="Standard"/>
    <w:next w:val="Normale"/>
    <w:link w:val="Titolo1Carattere1"/>
    <w:uiPriority w:val="1"/>
    <w:qFormat/>
    <w:rsid w:val="00003C4F"/>
    <w:pPr>
      <w:keepNext/>
      <w:pBdr>
        <w:bottom w:val="single" w:sz="18" w:space="1" w:color="1F4E79"/>
      </w:pBdr>
      <w:spacing w:before="240" w:after="240" w:line="276" w:lineRule="auto"/>
      <w:outlineLvl w:val="0"/>
    </w:pPr>
    <w:rPr>
      <w:rFonts w:eastAsia="Arial Unicode MS"/>
      <w:b/>
      <w:bCs/>
      <w:color w:val="1F497D"/>
      <w:sz w:val="32"/>
      <w:szCs w:val="28"/>
    </w:rPr>
  </w:style>
  <w:style w:type="paragraph" w:styleId="Titolo2">
    <w:name w:val="heading 2"/>
    <w:basedOn w:val="Standard"/>
    <w:next w:val="Normale"/>
    <w:link w:val="Titolo2Carattere1"/>
    <w:qFormat/>
    <w:rsid w:val="00DB567C"/>
    <w:pPr>
      <w:spacing w:before="160" w:after="120" w:line="276" w:lineRule="auto"/>
      <w:outlineLvl w:val="1"/>
    </w:pPr>
    <w:rPr>
      <w:b/>
      <w:bCs/>
      <w:smallCaps/>
      <w:color w:val="1F497D"/>
      <w:sz w:val="26"/>
      <w:szCs w:val="26"/>
    </w:rPr>
  </w:style>
  <w:style w:type="paragraph" w:styleId="Titolo3">
    <w:name w:val="heading 3"/>
    <w:basedOn w:val="Standard"/>
    <w:next w:val="Normale"/>
    <w:link w:val="Titolo3Carattere1"/>
    <w:uiPriority w:val="1"/>
    <w:qFormat/>
    <w:rsid w:val="00FF6156"/>
    <w:pPr>
      <w:keepNext/>
      <w:spacing w:before="240" w:after="120" w:line="276" w:lineRule="auto"/>
      <w:ind w:left="709" w:hanging="709"/>
      <w:outlineLvl w:val="2"/>
    </w:pPr>
    <w:rPr>
      <w:rFonts w:eastAsia="Arial Unicode MS"/>
      <w:b/>
      <w:bCs/>
      <w:i/>
      <w:color w:val="1F4E79"/>
    </w:rPr>
  </w:style>
  <w:style w:type="paragraph" w:styleId="Titolo4">
    <w:name w:val="heading 4"/>
    <w:basedOn w:val="Standard"/>
    <w:next w:val="Textbody"/>
    <w:link w:val="Titolo4Carattere1"/>
    <w:uiPriority w:val="1"/>
    <w:qFormat/>
    <w:rsid w:val="001F59CE"/>
    <w:pPr>
      <w:keepNext/>
      <w:pBdr>
        <w:top w:val="single" w:sz="8" w:space="1" w:color="1F4E79"/>
        <w:bottom w:val="single" w:sz="8" w:space="1" w:color="1F4E79"/>
      </w:pBdr>
      <w:spacing w:line="276" w:lineRule="auto"/>
      <w:outlineLvl w:val="3"/>
    </w:pPr>
    <w:rPr>
      <w:b/>
      <w:bCs/>
      <w:iCs/>
      <w:color w:val="1F4E79"/>
      <w:sz w:val="22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AF7A8C"/>
    <w:pPr>
      <w:keepNext/>
      <w:keepLines/>
      <w:spacing w:before="160"/>
      <w:outlineLvl w:val="4"/>
    </w:pPr>
    <w:rPr>
      <w:rFonts w:eastAsiaTheme="majorEastAsia" w:cstheme="majorBidi"/>
      <w:i/>
      <w:color w:val="1F497D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1A52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1A52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1A52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uiPriority w:val="9"/>
    <w:qFormat/>
    <w:rsid w:val="00B36781"/>
    <w:rPr>
      <w:rFonts w:ascii="Garamond" w:eastAsia="Arial Unicode MS" w:hAnsi="Garamond" w:cs="F"/>
      <w:b/>
      <w:bCs/>
      <w:color w:val="1F497D"/>
      <w:sz w:val="24"/>
      <w:szCs w:val="28"/>
    </w:rPr>
  </w:style>
  <w:style w:type="character" w:customStyle="1" w:styleId="Titolo2Carattere">
    <w:name w:val="Titolo 2 Carattere"/>
    <w:qFormat/>
    <w:rsid w:val="00B36781"/>
    <w:rPr>
      <w:rFonts w:ascii="Garamond" w:hAnsi="Garamond" w:cs="F"/>
      <w:b/>
      <w:bCs/>
      <w:caps/>
      <w:color w:val="1F497D"/>
      <w:sz w:val="24"/>
      <w:szCs w:val="26"/>
    </w:rPr>
  </w:style>
  <w:style w:type="character" w:customStyle="1" w:styleId="Titolo3Carattere">
    <w:name w:val="Titolo 3 Carattere"/>
    <w:qFormat/>
    <w:rsid w:val="00B36781"/>
    <w:rPr>
      <w:rFonts w:ascii="Garamond" w:eastAsia="Arial Unicode MS" w:hAnsi="Garamond" w:cs="F"/>
      <w:bCs/>
      <w:smallCaps/>
      <w:color w:val="548DD4"/>
      <w:sz w:val="24"/>
    </w:rPr>
  </w:style>
  <w:style w:type="character" w:customStyle="1" w:styleId="CollegamentoInternet">
    <w:name w:val="Collegamento Internet"/>
    <w:uiPriority w:val="99"/>
    <w:unhideWhenUsed/>
    <w:qFormat/>
    <w:rsid w:val="00E60A1B"/>
    <w:rPr>
      <w:color w:val="0000FF"/>
      <w:u w:val="single"/>
    </w:rPr>
  </w:style>
  <w:style w:type="character" w:customStyle="1" w:styleId="Titolo4Carattere">
    <w:name w:val="Titolo 4 Carattere"/>
    <w:uiPriority w:val="99"/>
    <w:qFormat/>
    <w:rsid w:val="00B36781"/>
    <w:rPr>
      <w:rFonts w:ascii="Arial Unicode MS" w:hAnsi="Arial Unicode MS" w:cs="F"/>
      <w:bCs/>
      <w:iCs/>
      <w:color w:val="4F81BD"/>
      <w:sz w:val="21"/>
    </w:rPr>
  </w:style>
  <w:style w:type="character" w:customStyle="1" w:styleId="Stile1Carattere">
    <w:name w:val="Stile1 Carattere"/>
    <w:uiPriority w:val="99"/>
    <w:qFormat/>
    <w:rsid w:val="00B36781"/>
    <w:rPr>
      <w:rFonts w:ascii="Garamond" w:eastAsia="Arial Unicode MS" w:hAnsi="Garamond" w:cs="Arial Unicode MS"/>
      <w:b/>
      <w:bCs/>
      <w:color w:val="1F497D"/>
      <w:sz w:val="24"/>
      <w:szCs w:val="28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oodNote Carattere,ft Carattere,Footnote text Carattere,Footnote Text Char Char Carattere,fn Carattere"/>
    <w:uiPriority w:val="99"/>
    <w:qFormat/>
    <w:rsid w:val="00B36781"/>
    <w:rPr>
      <w:sz w:val="20"/>
      <w:szCs w:val="20"/>
    </w:rPr>
  </w:style>
  <w:style w:type="character" w:customStyle="1" w:styleId="Richiamoallanotaapidipagina">
    <w:name w:val="Richiamo alla nota a piè di pagina"/>
    <w:uiPriority w:val="99"/>
    <w:rsid w:val="00B36781"/>
    <w:rPr>
      <w:vertAlign w:val="superscript"/>
    </w:rPr>
  </w:style>
  <w:style w:type="character" w:customStyle="1" w:styleId="FootnoteCharacters">
    <w:name w:val="Footnote Characters"/>
    <w:uiPriority w:val="99"/>
    <w:qFormat/>
    <w:rsid w:val="00B36781"/>
    <w:rPr>
      <w:vertAlign w:val="superscript"/>
    </w:rPr>
  </w:style>
  <w:style w:type="character" w:customStyle="1" w:styleId="IntestazioneCarattere">
    <w:name w:val="Intestazione Carattere"/>
    <w:basedOn w:val="Carpredefinitoparagrafo"/>
    <w:uiPriority w:val="99"/>
    <w:qFormat/>
    <w:rsid w:val="00B36781"/>
  </w:style>
  <w:style w:type="character" w:customStyle="1" w:styleId="PidipaginaCarattere">
    <w:name w:val="Piè di pagina Carattere"/>
    <w:basedOn w:val="Carpredefinitoparagrafo"/>
    <w:uiPriority w:val="99"/>
    <w:qFormat/>
    <w:rsid w:val="00B36781"/>
  </w:style>
  <w:style w:type="character" w:customStyle="1" w:styleId="TestofumettoCarattere">
    <w:name w:val="Testo fumetto Carattere"/>
    <w:uiPriority w:val="99"/>
    <w:qFormat/>
    <w:rsid w:val="00B36781"/>
    <w:rPr>
      <w:rFonts w:ascii="Tahoma" w:hAnsi="Tahoma" w:cs="Tahoma"/>
      <w:sz w:val="16"/>
      <w:szCs w:val="16"/>
    </w:rPr>
  </w:style>
  <w:style w:type="character" w:customStyle="1" w:styleId="RientrocorpodeltestoCarattere">
    <w:name w:val="Rientro corpo del testo Carattere"/>
    <w:uiPriority w:val="99"/>
    <w:qFormat/>
    <w:rsid w:val="00B3678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Carpredefinitoparagrafo"/>
    <w:uiPriority w:val="99"/>
    <w:qFormat/>
    <w:rsid w:val="00B36781"/>
  </w:style>
  <w:style w:type="character" w:customStyle="1" w:styleId="Enfasiforte">
    <w:name w:val="Enfasi forte"/>
    <w:uiPriority w:val="99"/>
    <w:qFormat/>
    <w:rsid w:val="00B36781"/>
    <w:rPr>
      <w:b/>
      <w:bCs/>
    </w:rPr>
  </w:style>
  <w:style w:type="character" w:customStyle="1" w:styleId="TESTOBOXCarattere">
    <w:name w:val="TESTO BOX Carattere"/>
    <w:uiPriority w:val="99"/>
    <w:qFormat/>
    <w:rsid w:val="00B36781"/>
    <w:rPr>
      <w:szCs w:val="24"/>
    </w:rPr>
  </w:style>
  <w:style w:type="character" w:customStyle="1" w:styleId="Caratterinotaapidipagina">
    <w:name w:val="Caratteri nota a piè di pagina"/>
    <w:uiPriority w:val="99"/>
    <w:qFormat/>
    <w:rsid w:val="00B36781"/>
    <w:rPr>
      <w:vertAlign w:val="superscript"/>
    </w:rPr>
  </w:style>
  <w:style w:type="character" w:styleId="Rimandocommento">
    <w:name w:val="annotation reference"/>
    <w:uiPriority w:val="99"/>
    <w:qFormat/>
    <w:rsid w:val="00B36781"/>
    <w:rPr>
      <w:sz w:val="16"/>
      <w:szCs w:val="16"/>
    </w:rPr>
  </w:style>
  <w:style w:type="character" w:customStyle="1" w:styleId="TestocommentoCarattere">
    <w:name w:val="Testo commento Carattere"/>
    <w:uiPriority w:val="99"/>
    <w:qFormat/>
    <w:rsid w:val="00B36781"/>
    <w:rPr>
      <w:sz w:val="20"/>
      <w:szCs w:val="20"/>
    </w:rPr>
  </w:style>
  <w:style w:type="character" w:customStyle="1" w:styleId="SoggettocommentoCarattere">
    <w:name w:val="Soggetto commento Carattere"/>
    <w:uiPriority w:val="99"/>
    <w:qFormat/>
    <w:rsid w:val="00B36781"/>
    <w:rPr>
      <w:b/>
      <w:bCs/>
      <w:sz w:val="20"/>
      <w:szCs w:val="20"/>
    </w:rPr>
  </w:style>
  <w:style w:type="character" w:customStyle="1" w:styleId="footnotedescriptionChar">
    <w:name w:val="footnote description Char"/>
    <w:qFormat/>
    <w:rsid w:val="00B36781"/>
    <w:rPr>
      <w:rFonts w:ascii="Times New Roman" w:hAnsi="Times New Roman" w:cs="Times New Roman"/>
      <w:color w:val="000000"/>
    </w:rPr>
  </w:style>
  <w:style w:type="character" w:customStyle="1" w:styleId="footnotemark">
    <w:name w:val="footnote mark"/>
    <w:qFormat/>
    <w:rsid w:val="00B36781"/>
    <w:rPr>
      <w:rFonts w:ascii="Times New Roman" w:hAnsi="Times New Roman" w:cs="Times New Roman"/>
      <w:color w:val="000000"/>
      <w:sz w:val="20"/>
      <w:vertAlign w:val="superscript"/>
    </w:rPr>
  </w:style>
  <w:style w:type="character" w:customStyle="1" w:styleId="CorpodocumentoChar">
    <w:name w:val="Corpo documento Char"/>
    <w:uiPriority w:val="99"/>
    <w:qFormat/>
    <w:rsid w:val="00B36781"/>
    <w:rPr>
      <w:rFonts w:ascii="Times New Roman" w:eastAsia="Times New Roman" w:hAnsi="Times New Roman" w:cs="Times New Roman"/>
      <w:szCs w:val="20"/>
    </w:rPr>
  </w:style>
  <w:style w:type="character" w:customStyle="1" w:styleId="CollegamentoInternetvisitato">
    <w:name w:val="Collegamento Internet visitato"/>
    <w:uiPriority w:val="99"/>
    <w:rsid w:val="00B36781"/>
    <w:rPr>
      <w:color w:val="800080"/>
      <w:u w:val="single"/>
    </w:rPr>
  </w:style>
  <w:style w:type="character" w:customStyle="1" w:styleId="Punti">
    <w:name w:val="Punti"/>
    <w:uiPriority w:val="99"/>
    <w:qFormat/>
    <w:rsid w:val="00B36781"/>
    <w:rPr>
      <w:rFonts w:ascii="OpenSymbol" w:eastAsia="OpenSymbol" w:hAnsi="OpenSymbol" w:cs="OpenSymbol"/>
    </w:rPr>
  </w:style>
  <w:style w:type="character" w:customStyle="1" w:styleId="Corpsdutexte">
    <w:name w:val="Corps du texte_"/>
    <w:link w:val="Corpsdutexte1"/>
    <w:uiPriority w:val="99"/>
    <w:qFormat/>
    <w:locked/>
    <w:rsid w:val="00085EFC"/>
    <w:rPr>
      <w:sz w:val="23"/>
      <w:shd w:val="clear" w:color="auto" w:fill="FFFFFF"/>
    </w:rPr>
  </w:style>
  <w:style w:type="character" w:customStyle="1" w:styleId="CorpotestoCarattere">
    <w:name w:val="Corpo testo Carattere"/>
    <w:link w:val="Corpotesto"/>
    <w:uiPriority w:val="99"/>
    <w:qFormat/>
    <w:rsid w:val="001F26AC"/>
    <w:rPr>
      <w:rFonts w:ascii="Arial" w:eastAsia="Times New Roman" w:hAnsi="Arial" w:cs="Times New Roman"/>
      <w:kern w:val="0"/>
      <w:sz w:val="24"/>
      <w:szCs w:val="24"/>
    </w:rPr>
  </w:style>
  <w:style w:type="character" w:customStyle="1" w:styleId="Titolo1Carattere1">
    <w:name w:val="Titolo 1 Carattere1"/>
    <w:link w:val="Titolo1"/>
    <w:uiPriority w:val="9"/>
    <w:qFormat/>
    <w:locked/>
    <w:rsid w:val="00003C4F"/>
    <w:rPr>
      <w:rFonts w:eastAsia="Arial Unicode MS"/>
      <w:b/>
      <w:bCs/>
      <w:color w:val="1F497D"/>
      <w:kern w:val="2"/>
      <w:sz w:val="32"/>
      <w:szCs w:val="28"/>
      <w:lang w:eastAsia="en-US"/>
    </w:rPr>
  </w:style>
  <w:style w:type="character" w:customStyle="1" w:styleId="Titolo2Carattere1">
    <w:name w:val="Titolo 2 Carattere1"/>
    <w:link w:val="Titolo2"/>
    <w:qFormat/>
    <w:locked/>
    <w:rsid w:val="00DB567C"/>
    <w:rPr>
      <w:b/>
      <w:bCs/>
      <w:smallCaps/>
      <w:color w:val="1F497D"/>
      <w:kern w:val="2"/>
      <w:sz w:val="26"/>
      <w:szCs w:val="26"/>
      <w:lang w:eastAsia="en-US"/>
    </w:rPr>
  </w:style>
  <w:style w:type="character" w:customStyle="1" w:styleId="Titolo3Carattere1">
    <w:name w:val="Titolo 3 Carattere1"/>
    <w:link w:val="Titolo3"/>
    <w:qFormat/>
    <w:locked/>
    <w:rsid w:val="00FF6156"/>
    <w:rPr>
      <w:rFonts w:eastAsia="Arial Unicode MS"/>
      <w:b/>
      <w:bCs/>
      <w:i/>
      <w:color w:val="1F4E79"/>
      <w:kern w:val="2"/>
      <w:sz w:val="24"/>
      <w:szCs w:val="22"/>
      <w:lang w:eastAsia="en-US"/>
    </w:rPr>
  </w:style>
  <w:style w:type="character" w:customStyle="1" w:styleId="Titolo4Carattere1">
    <w:name w:val="Titolo 4 Carattere1"/>
    <w:link w:val="Titolo4"/>
    <w:uiPriority w:val="99"/>
    <w:qFormat/>
    <w:locked/>
    <w:rsid w:val="001F59CE"/>
    <w:rPr>
      <w:b/>
      <w:bCs/>
      <w:iCs/>
      <w:color w:val="1F4E79"/>
      <w:kern w:val="2"/>
      <w:sz w:val="22"/>
      <w:szCs w:val="22"/>
      <w:lang w:eastAsia="en-US"/>
    </w:rPr>
  </w:style>
  <w:style w:type="character" w:customStyle="1" w:styleId="IntestazioneCarattere1">
    <w:name w:val="Intestazione Carattere1"/>
    <w:link w:val="Intestazione"/>
    <w:uiPriority w:val="99"/>
    <w:qFormat/>
    <w:locked/>
    <w:rsid w:val="00412D2A"/>
    <w:rPr>
      <w:rFonts w:ascii="Garamond" w:hAnsi="Garamond"/>
      <w:sz w:val="24"/>
    </w:rPr>
  </w:style>
  <w:style w:type="character" w:customStyle="1" w:styleId="PidipaginaCarattere1">
    <w:name w:val="Piè di pagina Carattere1"/>
    <w:link w:val="Pidipagina"/>
    <w:uiPriority w:val="99"/>
    <w:qFormat/>
    <w:locked/>
    <w:rsid w:val="00412D2A"/>
    <w:rPr>
      <w:rFonts w:ascii="Garamond" w:hAnsi="Garamond"/>
      <w:sz w:val="24"/>
    </w:rPr>
  </w:style>
  <w:style w:type="character" w:customStyle="1" w:styleId="TestofumettoCarattere1">
    <w:name w:val="Testo fumetto Carattere1"/>
    <w:link w:val="Testofumetto"/>
    <w:uiPriority w:val="99"/>
    <w:qFormat/>
    <w:locked/>
    <w:rsid w:val="00412D2A"/>
    <w:rPr>
      <w:rFonts w:ascii="Tahoma" w:hAnsi="Tahoma" w:cs="Tahoma"/>
      <w:sz w:val="16"/>
      <w:szCs w:val="16"/>
    </w:rPr>
  </w:style>
  <w:style w:type="character" w:customStyle="1" w:styleId="TestocommentoCarattere1">
    <w:name w:val="Testo commento Carattere1"/>
    <w:link w:val="Testocommento"/>
    <w:uiPriority w:val="99"/>
    <w:qFormat/>
    <w:locked/>
    <w:rsid w:val="00412D2A"/>
    <w:rPr>
      <w:rFonts w:ascii="Garamond" w:hAnsi="Garamond"/>
      <w:sz w:val="20"/>
      <w:szCs w:val="20"/>
    </w:rPr>
  </w:style>
  <w:style w:type="character" w:customStyle="1" w:styleId="SoggettocommentoCarattere1">
    <w:name w:val="Soggetto commento Carattere1"/>
    <w:link w:val="Soggettocommento"/>
    <w:uiPriority w:val="99"/>
    <w:qFormat/>
    <w:locked/>
    <w:rsid w:val="00412D2A"/>
    <w:rPr>
      <w:rFonts w:ascii="Garamond" w:hAnsi="Garamond"/>
      <w:b/>
      <w:bCs/>
      <w:sz w:val="20"/>
      <w:szCs w:val="20"/>
    </w:rPr>
  </w:style>
  <w:style w:type="character" w:customStyle="1" w:styleId="BodyTextChar">
    <w:name w:val="Body Text Char"/>
    <w:uiPriority w:val="99"/>
    <w:semiHidden/>
    <w:qFormat/>
    <w:rsid w:val="00412D2A"/>
    <w:rPr>
      <w:kern w:val="2"/>
      <w:lang w:eastAsia="en-US"/>
    </w:rPr>
  </w:style>
  <w:style w:type="character" w:customStyle="1" w:styleId="BodyTextChar2">
    <w:name w:val="Body Text Char2"/>
    <w:uiPriority w:val="99"/>
    <w:semiHidden/>
    <w:qFormat/>
    <w:rsid w:val="00412D2A"/>
    <w:rPr>
      <w:rFonts w:cs="Times New Roman"/>
      <w:kern w:val="2"/>
      <w:lang w:eastAsia="en-US"/>
    </w:rPr>
  </w:style>
  <w:style w:type="character" w:customStyle="1" w:styleId="MappadocumentoCarattere">
    <w:name w:val="Mappa documento Carattere"/>
    <w:link w:val="Mappadocumento"/>
    <w:uiPriority w:val="99"/>
    <w:semiHidden/>
    <w:qFormat/>
    <w:rsid w:val="00412D2A"/>
    <w:rPr>
      <w:rFonts w:ascii="Tahoma" w:hAnsi="Tahoma" w:cs="Tahoma"/>
      <w:sz w:val="20"/>
      <w:szCs w:val="20"/>
      <w:shd w:val="clear" w:color="auto" w:fill="000080"/>
    </w:rPr>
  </w:style>
  <w:style w:type="character" w:customStyle="1" w:styleId="Sfondomedio1-Colore2Carattere">
    <w:name w:val="Sfondo medio 1 - Colore 2 Carattere"/>
    <w:uiPriority w:val="1"/>
    <w:qFormat/>
    <w:rsid w:val="00511C6D"/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character" w:customStyle="1" w:styleId="Sfondoacolori-Colore3Carattere">
    <w:name w:val="Sfondo a colori - Colore 3 Carattere"/>
    <w:uiPriority w:val="34"/>
    <w:qFormat/>
    <w:locked/>
    <w:rsid w:val="00E305E2"/>
    <w:rPr>
      <w:rFonts w:ascii="Garamond" w:hAnsi="Garamond"/>
      <w:sz w:val="24"/>
    </w:rPr>
  </w:style>
  <w:style w:type="character" w:customStyle="1" w:styleId="Tabellasemplice41">
    <w:name w:val="Tabella semplice 41"/>
    <w:uiPriority w:val="21"/>
    <w:qFormat/>
    <w:rsid w:val="00A50B98"/>
    <w:rPr>
      <w:b/>
      <w:bCs/>
      <w:i/>
      <w:iCs/>
      <w:color w:val="4F81BD"/>
    </w:rPr>
  </w:style>
  <w:style w:type="character" w:customStyle="1" w:styleId="Enfasi">
    <w:name w:val="Enfasi"/>
    <w:uiPriority w:val="20"/>
    <w:qFormat/>
    <w:rsid w:val="00A50B98"/>
    <w:rPr>
      <w:i/>
      <w:iCs/>
    </w:rPr>
  </w:style>
  <w:style w:type="character" w:customStyle="1" w:styleId="Menzionenonrisolta1">
    <w:name w:val="Menzione non risolta1"/>
    <w:uiPriority w:val="99"/>
    <w:semiHidden/>
    <w:unhideWhenUsed/>
    <w:qFormat/>
    <w:rsid w:val="00CD4793"/>
    <w:rPr>
      <w:color w:val="605E5C"/>
      <w:shd w:val="clear" w:color="auto" w:fill="E1DFDD"/>
    </w:rPr>
  </w:style>
  <w:style w:type="character" w:customStyle="1" w:styleId="Menzionenonrisolta2">
    <w:name w:val="Menzione non risolta2"/>
    <w:uiPriority w:val="99"/>
    <w:semiHidden/>
    <w:unhideWhenUsed/>
    <w:qFormat/>
    <w:rsid w:val="008E1FA2"/>
    <w:rPr>
      <w:color w:val="605E5C"/>
      <w:shd w:val="clear" w:color="auto" w:fill="E1DFDD"/>
    </w:rPr>
  </w:style>
  <w:style w:type="character" w:styleId="Riferimentointenso">
    <w:name w:val="Intense Reference"/>
    <w:uiPriority w:val="32"/>
    <w:qFormat/>
    <w:rsid w:val="003B51FB"/>
    <w:rPr>
      <w:b/>
      <w:bCs/>
      <w:smallCaps/>
      <w:color w:val="4472C4"/>
      <w:spacing w:val="5"/>
    </w:rPr>
  </w:style>
  <w:style w:type="character" w:styleId="Enfasigrassetto">
    <w:name w:val="Strong"/>
    <w:uiPriority w:val="22"/>
    <w:qFormat/>
    <w:rsid w:val="00810FB1"/>
    <w:rPr>
      <w:b/>
      <w:bCs/>
    </w:rPr>
  </w:style>
  <w:style w:type="character" w:styleId="Titolodellibro">
    <w:name w:val="Book Title"/>
    <w:uiPriority w:val="69"/>
    <w:qFormat/>
    <w:rsid w:val="006A3234"/>
    <w:rPr>
      <w:b/>
      <w:bCs/>
      <w:i/>
      <w:iCs/>
      <w:spacing w:val="5"/>
    </w:rPr>
  </w:style>
  <w:style w:type="character" w:customStyle="1" w:styleId="ListParagraphChar">
    <w:name w:val="List Paragraph Char"/>
    <w:qFormat/>
    <w:locked/>
    <w:rsid w:val="00DB1958"/>
    <w:rPr>
      <w:rFonts w:ascii="DecimaWE Rg" w:hAnsi="DecimaWE Rg" w:cs="Times New Roman"/>
      <w:sz w:val="24"/>
      <w:lang w:eastAsia="ar-SA" w:bidi="ar-SA"/>
    </w:rPr>
  </w:style>
  <w:style w:type="character" w:customStyle="1" w:styleId="pippoCarattere">
    <w:name w:val="pippo Carattere"/>
    <w:qFormat/>
    <w:rsid w:val="00D7285A"/>
    <w:rPr>
      <w:sz w:val="22"/>
      <w:szCs w:val="22"/>
      <w:lang w:eastAsia="en-US"/>
    </w:rPr>
  </w:style>
  <w:style w:type="character" w:customStyle="1" w:styleId="StileDecimaWE-RegularNonlatino12pt">
    <w:name w:val="Stile DecimaWE-Regular (Non latino) 12 pt"/>
    <w:qFormat/>
    <w:rsid w:val="008B742A"/>
    <w:rPr>
      <w:rFonts w:ascii="DecimaWE Rg" w:hAnsi="DecimaWE Rg" w:cs="Times New Roman"/>
      <w:b/>
      <w:sz w:val="24"/>
      <w:szCs w:val="24"/>
    </w:rPr>
  </w:style>
  <w:style w:type="character" w:customStyle="1" w:styleId="StileDecimaWE-Regular">
    <w:name w:val="Stile DecimaWE-Regular"/>
    <w:qFormat/>
    <w:rsid w:val="008B742A"/>
    <w:rPr>
      <w:rFonts w:ascii="DecimaWE Rg" w:hAnsi="DecimaWE Rg" w:cs="Times New Roman"/>
    </w:rPr>
  </w:style>
  <w:style w:type="character" w:customStyle="1" w:styleId="Elenco31Carattere">
    <w:name w:val="Elenco 31 Carattere"/>
    <w:link w:val="Elenco31"/>
    <w:qFormat/>
    <w:locked/>
    <w:rsid w:val="008B742A"/>
    <w:rPr>
      <w:rFonts w:ascii="DecimaWE Rg" w:eastAsia="Times New Roman" w:hAnsi="DecimaWE Rg" w:cs="Times New Roman"/>
      <w:sz w:val="24"/>
      <w:szCs w:val="22"/>
      <w:lang w:eastAsia="ar-SA"/>
    </w:rPr>
  </w:style>
  <w:style w:type="character" w:customStyle="1" w:styleId="StileElenco31DecimaWE-RegularCarattere">
    <w:name w:val="Stile Elenco 31 + DecimaWE-Regular Carattere"/>
    <w:qFormat/>
    <w:locked/>
    <w:rsid w:val="008B742A"/>
    <w:rPr>
      <w:rFonts w:ascii="DecimaWE Rg" w:eastAsia="Times New Roman" w:hAnsi="DecimaWE Rg" w:cs="Times New Roman"/>
      <w:sz w:val="24"/>
      <w:szCs w:val="22"/>
      <w:lang w:eastAsia="ar-SA"/>
    </w:rPr>
  </w:style>
  <w:style w:type="character" w:customStyle="1" w:styleId="cskcde">
    <w:name w:val="cskcde"/>
    <w:basedOn w:val="Carpredefinitoparagrafo"/>
    <w:qFormat/>
    <w:rsid w:val="00C35AC0"/>
  </w:style>
  <w:style w:type="character" w:customStyle="1" w:styleId="hgkelc">
    <w:name w:val="hgkelc"/>
    <w:basedOn w:val="Carpredefinitoparagrafo"/>
    <w:qFormat/>
    <w:rsid w:val="00C35AC0"/>
  </w:style>
  <w:style w:type="character" w:customStyle="1" w:styleId="Sommario1Carattere">
    <w:name w:val="Sommario 1 Carattere"/>
    <w:basedOn w:val="Carpredefinitoparagrafo"/>
    <w:link w:val="Sommario1"/>
    <w:uiPriority w:val="39"/>
    <w:qFormat/>
    <w:rsid w:val="002D3AA1"/>
    <w:rPr>
      <w:rFonts w:eastAsia="Times" w:cs="Arial"/>
      <w:b/>
      <w:smallCaps/>
      <w:color w:val="1F4E79"/>
      <w:kern w:val="2"/>
      <w:sz w:val="24"/>
      <w:szCs w:val="24"/>
      <w:lang w:eastAsia="fr-FR"/>
    </w:rPr>
  </w:style>
  <w:style w:type="character" w:styleId="Testosegnaposto">
    <w:name w:val="Placeholder Text"/>
    <w:basedOn w:val="Carpredefinitoparagrafo"/>
    <w:uiPriority w:val="99"/>
    <w:unhideWhenUsed/>
    <w:qFormat/>
    <w:rsid w:val="00E07A96"/>
    <w:rPr>
      <w:color w:val="808080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AF7A8C"/>
    <w:rPr>
      <w:rFonts w:eastAsiaTheme="majorEastAsia" w:cstheme="majorBidi"/>
      <w:i/>
      <w:color w:val="1F497D"/>
      <w:sz w:val="22"/>
      <w:szCs w:val="22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1A5218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1A5218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1A521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cf01">
    <w:name w:val="cf01"/>
    <w:basedOn w:val="Carpredefinitoparagrafo"/>
    <w:qFormat/>
    <w:rsid w:val="00D21E97"/>
    <w:rPr>
      <w:rFonts w:ascii="Segoe UI" w:hAnsi="Segoe UI" w:cs="Segoe UI"/>
      <w:sz w:val="18"/>
      <w:szCs w:val="18"/>
    </w:rPr>
  </w:style>
  <w:style w:type="character" w:customStyle="1" w:styleId="Saltoaindice">
    <w:name w:val="Salto a indice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customStyle="1" w:styleId="Titolo10">
    <w:name w:val="Titolo1"/>
    <w:basedOn w:val="Standard"/>
    <w:next w:val="Textbody"/>
    <w:uiPriority w:val="99"/>
    <w:qFormat/>
    <w:rsid w:val="00B3678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1F26AC"/>
    <w:pPr>
      <w:suppressAutoHyphens w:val="0"/>
      <w:spacing w:after="120" w:line="240" w:lineRule="auto"/>
      <w:textAlignment w:val="auto"/>
    </w:pPr>
    <w:rPr>
      <w:rFonts w:ascii="Arial" w:eastAsia="Times New Roman" w:hAnsi="Arial" w:cs="Times New Roman"/>
      <w:sz w:val="24"/>
      <w:szCs w:val="24"/>
    </w:rPr>
  </w:style>
  <w:style w:type="paragraph" w:styleId="Elenco">
    <w:name w:val="List"/>
    <w:basedOn w:val="Textbody"/>
    <w:uiPriority w:val="99"/>
    <w:rsid w:val="00B36781"/>
    <w:rPr>
      <w:rFonts w:cs="Mangal"/>
    </w:rPr>
  </w:style>
  <w:style w:type="paragraph" w:styleId="Didascalia">
    <w:name w:val="caption"/>
    <w:basedOn w:val="Standard"/>
    <w:uiPriority w:val="99"/>
    <w:qFormat/>
    <w:rsid w:val="00B36781"/>
    <w:pPr>
      <w:suppressLineNumbers/>
    </w:pPr>
    <w:rPr>
      <w:rFonts w:cs="Mangal"/>
      <w:i/>
      <w:iCs/>
      <w:szCs w:val="24"/>
    </w:rPr>
  </w:style>
  <w:style w:type="paragraph" w:customStyle="1" w:styleId="Indice">
    <w:name w:val="Indice"/>
    <w:basedOn w:val="Standard"/>
    <w:uiPriority w:val="99"/>
    <w:qFormat/>
    <w:rsid w:val="00B36781"/>
    <w:pPr>
      <w:suppressLineNumbers/>
    </w:pPr>
    <w:rPr>
      <w:rFonts w:cs="Mangal"/>
    </w:rPr>
  </w:style>
  <w:style w:type="paragraph" w:customStyle="1" w:styleId="Standard">
    <w:name w:val="Standard"/>
    <w:qFormat/>
    <w:rsid w:val="00656489"/>
    <w:pPr>
      <w:keepLines/>
      <w:widowControl w:val="0"/>
      <w:spacing w:before="125"/>
      <w:jc w:val="both"/>
      <w:textAlignment w:val="baseline"/>
    </w:pPr>
    <w:rPr>
      <w:rFonts w:cs="Calibri"/>
      <w:color w:val="00000A"/>
      <w:kern w:val="2"/>
      <w:sz w:val="24"/>
      <w:szCs w:val="22"/>
      <w:lang w:eastAsia="zh-CN"/>
    </w:rPr>
  </w:style>
  <w:style w:type="paragraph" w:customStyle="1" w:styleId="Textbody">
    <w:name w:val="Text body"/>
    <w:basedOn w:val="Standard"/>
    <w:uiPriority w:val="99"/>
    <w:qFormat/>
    <w:rsid w:val="00B36781"/>
    <w:pPr>
      <w:spacing w:before="0" w:after="120"/>
    </w:pPr>
  </w:style>
  <w:style w:type="paragraph" w:customStyle="1" w:styleId="Sfondoacolori-Colore31">
    <w:name w:val="Sfondo a colori - Colore 31"/>
    <w:basedOn w:val="Standard"/>
    <w:qFormat/>
    <w:rsid w:val="00B36781"/>
    <w:pPr>
      <w:ind w:left="720"/>
    </w:pPr>
  </w:style>
  <w:style w:type="paragraph" w:customStyle="1" w:styleId="ContentsHeading">
    <w:name w:val="Contents Heading"/>
    <w:basedOn w:val="Titolo1"/>
    <w:uiPriority w:val="99"/>
    <w:qFormat/>
    <w:rsid w:val="00B36781"/>
    <w:pPr>
      <w:suppressLineNumbers/>
    </w:pPr>
    <w:rPr>
      <w:szCs w:val="32"/>
      <w:lang w:eastAsia="it-IT"/>
    </w:rPr>
  </w:style>
  <w:style w:type="paragraph" w:customStyle="1" w:styleId="Contents1">
    <w:name w:val="Contents 1"/>
    <w:basedOn w:val="Standard"/>
    <w:uiPriority w:val="99"/>
    <w:qFormat/>
    <w:rsid w:val="00B36781"/>
    <w:pPr>
      <w:tabs>
        <w:tab w:val="left" w:pos="866"/>
        <w:tab w:val="right" w:leader="dot" w:pos="10054"/>
      </w:tabs>
      <w:ind w:left="426" w:hanging="426"/>
      <w:jc w:val="left"/>
    </w:pPr>
    <w:rPr>
      <w:rFonts w:ascii="Cambria" w:hAnsi="Cambria"/>
      <w:b/>
      <w:bCs/>
      <w:caps/>
      <w:szCs w:val="24"/>
    </w:rPr>
  </w:style>
  <w:style w:type="paragraph" w:customStyle="1" w:styleId="Contents2">
    <w:name w:val="Contents 2"/>
    <w:basedOn w:val="Standard"/>
    <w:uiPriority w:val="99"/>
    <w:qFormat/>
    <w:rsid w:val="00B36781"/>
    <w:pPr>
      <w:tabs>
        <w:tab w:val="left" w:pos="1369"/>
        <w:tab w:val="right" w:leader="dot" w:pos="10337"/>
      </w:tabs>
      <w:ind w:left="709" w:hanging="709"/>
    </w:pPr>
    <w:rPr>
      <w:b/>
      <w:bCs/>
      <w:sz w:val="20"/>
      <w:szCs w:val="20"/>
    </w:rPr>
  </w:style>
  <w:style w:type="paragraph" w:customStyle="1" w:styleId="Contents3">
    <w:name w:val="Contents 3"/>
    <w:basedOn w:val="Standard"/>
    <w:uiPriority w:val="99"/>
    <w:qFormat/>
    <w:rsid w:val="00B36781"/>
    <w:pPr>
      <w:tabs>
        <w:tab w:val="left" w:pos="1843"/>
        <w:tab w:val="left" w:pos="2268"/>
        <w:tab w:val="right" w:leader="dot" w:pos="10762"/>
      </w:tabs>
      <w:spacing w:before="60" w:after="60"/>
      <w:ind w:left="1134" w:hanging="850"/>
    </w:pPr>
    <w:rPr>
      <w:sz w:val="20"/>
      <w:szCs w:val="20"/>
    </w:rPr>
  </w:style>
  <w:style w:type="paragraph" w:customStyle="1" w:styleId="Contents4">
    <w:name w:val="Contents 4"/>
    <w:basedOn w:val="Standard"/>
    <w:uiPriority w:val="99"/>
    <w:qFormat/>
    <w:rsid w:val="00B36781"/>
    <w:pPr>
      <w:tabs>
        <w:tab w:val="left" w:pos="2268"/>
        <w:tab w:val="right" w:leader="dot" w:pos="10762"/>
      </w:tabs>
      <w:spacing w:before="60" w:after="60"/>
      <w:ind w:left="1134" w:hanging="850"/>
    </w:pPr>
    <w:rPr>
      <w:rFonts w:ascii="Arial Unicode MS" w:eastAsia="Arial Unicode MS" w:hAnsi="Arial Unicode MS" w:cs="Arial Unicode MS"/>
      <w:color w:val="002060"/>
      <w:sz w:val="20"/>
      <w:szCs w:val="20"/>
    </w:rPr>
  </w:style>
  <w:style w:type="paragraph" w:customStyle="1" w:styleId="Contents5">
    <w:name w:val="Contents 5"/>
    <w:basedOn w:val="Standard"/>
    <w:uiPriority w:val="99"/>
    <w:qFormat/>
    <w:rsid w:val="00B36781"/>
    <w:pPr>
      <w:tabs>
        <w:tab w:val="right" w:leader="dot" w:pos="9166"/>
      </w:tabs>
      <w:ind w:left="660"/>
      <w:jc w:val="left"/>
    </w:pPr>
    <w:rPr>
      <w:sz w:val="20"/>
      <w:szCs w:val="20"/>
    </w:rPr>
  </w:style>
  <w:style w:type="paragraph" w:customStyle="1" w:styleId="Contents6">
    <w:name w:val="Contents 6"/>
    <w:basedOn w:val="Standard"/>
    <w:uiPriority w:val="99"/>
    <w:qFormat/>
    <w:rsid w:val="00B36781"/>
    <w:pPr>
      <w:tabs>
        <w:tab w:val="right" w:leader="dot" w:pos="9103"/>
      </w:tabs>
      <w:ind w:left="880"/>
      <w:jc w:val="left"/>
    </w:pPr>
    <w:rPr>
      <w:sz w:val="20"/>
      <w:szCs w:val="20"/>
    </w:rPr>
  </w:style>
  <w:style w:type="paragraph" w:customStyle="1" w:styleId="Contents7">
    <w:name w:val="Contents 7"/>
    <w:basedOn w:val="Standard"/>
    <w:uiPriority w:val="99"/>
    <w:qFormat/>
    <w:rsid w:val="00B36781"/>
    <w:pPr>
      <w:tabs>
        <w:tab w:val="right" w:leader="dot" w:pos="9040"/>
      </w:tabs>
      <w:ind w:left="1100"/>
      <w:jc w:val="left"/>
    </w:pPr>
    <w:rPr>
      <w:sz w:val="20"/>
      <w:szCs w:val="20"/>
    </w:rPr>
  </w:style>
  <w:style w:type="paragraph" w:customStyle="1" w:styleId="Contents8">
    <w:name w:val="Contents 8"/>
    <w:basedOn w:val="Standard"/>
    <w:uiPriority w:val="99"/>
    <w:qFormat/>
    <w:rsid w:val="00B36781"/>
    <w:pPr>
      <w:tabs>
        <w:tab w:val="right" w:leader="dot" w:pos="8977"/>
      </w:tabs>
      <w:ind w:left="1320"/>
      <w:jc w:val="left"/>
    </w:pPr>
    <w:rPr>
      <w:sz w:val="20"/>
      <w:szCs w:val="20"/>
    </w:rPr>
  </w:style>
  <w:style w:type="paragraph" w:customStyle="1" w:styleId="Contents9">
    <w:name w:val="Contents 9"/>
    <w:basedOn w:val="Standard"/>
    <w:uiPriority w:val="99"/>
    <w:qFormat/>
    <w:rsid w:val="00B36781"/>
    <w:pPr>
      <w:tabs>
        <w:tab w:val="right" w:leader="dot" w:pos="8914"/>
      </w:tabs>
      <w:ind w:left="1540"/>
      <w:jc w:val="left"/>
    </w:pPr>
    <w:rPr>
      <w:sz w:val="20"/>
      <w:szCs w:val="20"/>
    </w:rPr>
  </w:style>
  <w:style w:type="paragraph" w:customStyle="1" w:styleId="Stile1">
    <w:name w:val="Stile1"/>
    <w:basedOn w:val="Titolo1"/>
    <w:uiPriority w:val="99"/>
    <w:qFormat/>
    <w:rsid w:val="00B36781"/>
    <w:rPr>
      <w:rFonts w:cs="Arial Unicode MS"/>
      <w:szCs w:val="22"/>
    </w:rPr>
  </w:style>
  <w:style w:type="paragraph" w:styleId="Testonotaapidipagina">
    <w:name w:val="footnote text"/>
    <w:aliases w:val="Schriftart: 9 pt,Schriftart: 10 pt,Schriftart: 8 pt,WB-Fußnotentext,FoodNote,ft,Footnote text,Footnote Text Char Char,Footnote Text Char1 Char Char,Footnote Text Char Char Char Char,fn,f,Char,Voetnoottekst Char,Podrozdział"/>
    <w:basedOn w:val="Standard"/>
    <w:uiPriority w:val="99"/>
    <w:qFormat/>
    <w:rsid w:val="00B36781"/>
    <w:pPr>
      <w:jc w:val="left"/>
    </w:pPr>
    <w:rPr>
      <w:sz w:val="20"/>
      <w:szCs w:val="20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Standard"/>
    <w:link w:val="IntestazioneCarattere1"/>
    <w:uiPriority w:val="99"/>
    <w:rsid w:val="00B36781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link w:val="PidipaginaCarattere1"/>
    <w:uiPriority w:val="99"/>
    <w:rsid w:val="00B36781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link w:val="TestofumettoCarattere1"/>
    <w:uiPriority w:val="99"/>
    <w:qFormat/>
    <w:rsid w:val="00B36781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uiPriority w:val="99"/>
    <w:qFormat/>
    <w:rsid w:val="00B36781"/>
    <w:pPr>
      <w:jc w:val="left"/>
    </w:pPr>
    <w:rPr>
      <w:rFonts w:ascii="Times New Roman" w:hAnsi="Times New Roman" w:cs="Mangal"/>
      <w:szCs w:val="24"/>
      <w:lang w:eastAsia="ar-SA"/>
    </w:rPr>
  </w:style>
  <w:style w:type="paragraph" w:customStyle="1" w:styleId="Textbodyindent">
    <w:name w:val="Text body indent"/>
    <w:basedOn w:val="Standard"/>
    <w:uiPriority w:val="99"/>
    <w:qFormat/>
    <w:rsid w:val="00B36781"/>
    <w:pPr>
      <w:spacing w:before="240" w:after="120" w:line="360" w:lineRule="atLeast"/>
      <w:ind w:left="283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Default">
    <w:name w:val="Default"/>
    <w:qFormat/>
    <w:rsid w:val="00B36781"/>
    <w:pPr>
      <w:textAlignment w:val="baseline"/>
    </w:pPr>
    <w:rPr>
      <w:rFonts w:cs="Calibri"/>
      <w:color w:val="000000"/>
      <w:kern w:val="2"/>
      <w:sz w:val="24"/>
      <w:szCs w:val="24"/>
      <w:lang w:eastAsia="en-US"/>
    </w:rPr>
  </w:style>
  <w:style w:type="paragraph" w:customStyle="1" w:styleId="TESTOBOX">
    <w:name w:val="TESTO BOX"/>
    <w:basedOn w:val="Standard"/>
    <w:uiPriority w:val="99"/>
    <w:qFormat/>
    <w:rsid w:val="00B36781"/>
    <w:pPr>
      <w:spacing w:before="60" w:after="60"/>
    </w:pPr>
    <w:rPr>
      <w:szCs w:val="24"/>
    </w:rPr>
  </w:style>
  <w:style w:type="paragraph" w:customStyle="1" w:styleId="CM3">
    <w:name w:val="CM3"/>
    <w:basedOn w:val="Default"/>
    <w:uiPriority w:val="99"/>
    <w:qFormat/>
    <w:rsid w:val="00B36781"/>
    <w:rPr>
      <w:rFonts w:ascii="EUAlbertina" w:hAnsi="EUAlbertina" w:cs="F"/>
      <w:color w:val="00000A"/>
    </w:rPr>
  </w:style>
  <w:style w:type="paragraph" w:customStyle="1" w:styleId="CM4">
    <w:name w:val="CM4"/>
    <w:basedOn w:val="Default"/>
    <w:uiPriority w:val="99"/>
    <w:qFormat/>
    <w:rsid w:val="00B36781"/>
    <w:rPr>
      <w:rFonts w:ascii="EUAlbertina" w:hAnsi="EUAlbertina" w:cs="F"/>
      <w:color w:val="00000A"/>
    </w:rPr>
  </w:style>
  <w:style w:type="paragraph" w:styleId="Testocommento">
    <w:name w:val="annotation text"/>
    <w:basedOn w:val="Standard"/>
    <w:link w:val="TestocommentoCarattere1"/>
    <w:uiPriority w:val="99"/>
    <w:qFormat/>
    <w:rsid w:val="00B36781"/>
    <w:rPr>
      <w:sz w:val="20"/>
      <w:szCs w:val="20"/>
    </w:rPr>
  </w:style>
  <w:style w:type="paragraph" w:styleId="Soggettocommento">
    <w:name w:val="annotation subject"/>
    <w:basedOn w:val="Testocommento"/>
    <w:link w:val="SoggettocommentoCarattere1"/>
    <w:uiPriority w:val="99"/>
    <w:qFormat/>
    <w:rsid w:val="00B36781"/>
    <w:rPr>
      <w:b/>
      <w:bCs/>
    </w:rPr>
  </w:style>
  <w:style w:type="paragraph" w:customStyle="1" w:styleId="footnotedescription">
    <w:name w:val="footnote description"/>
    <w:qFormat/>
    <w:rsid w:val="00B36781"/>
    <w:pPr>
      <w:spacing w:line="252" w:lineRule="auto"/>
      <w:textAlignment w:val="baseline"/>
    </w:pPr>
    <w:rPr>
      <w:rFonts w:ascii="Times New Roman" w:hAnsi="Times New Roman" w:cs="Times New Roman"/>
      <w:color w:val="000000"/>
      <w:kern w:val="2"/>
      <w:sz w:val="22"/>
      <w:szCs w:val="22"/>
      <w:lang w:eastAsia="en-US"/>
    </w:rPr>
  </w:style>
  <w:style w:type="paragraph" w:customStyle="1" w:styleId="Corpodocumento">
    <w:name w:val="Corpo documento"/>
    <w:basedOn w:val="Standard"/>
    <w:uiPriority w:val="99"/>
    <w:qFormat/>
    <w:rsid w:val="00B36781"/>
    <w:pPr>
      <w:spacing w:line="360" w:lineRule="auto"/>
    </w:pPr>
    <w:rPr>
      <w:rFonts w:ascii="Times New Roman" w:eastAsia="Times New Roman" w:hAnsi="Times New Roman" w:cs="Times New Roman"/>
      <w:szCs w:val="20"/>
    </w:rPr>
  </w:style>
  <w:style w:type="paragraph" w:styleId="NormaleWeb">
    <w:name w:val="Normal (Web)"/>
    <w:basedOn w:val="Standard"/>
    <w:uiPriority w:val="99"/>
    <w:qFormat/>
    <w:rsid w:val="00B36781"/>
    <w:pPr>
      <w:spacing w:before="100" w:after="100"/>
      <w:jc w:val="left"/>
    </w:pPr>
    <w:rPr>
      <w:rFonts w:ascii="Times New Roman" w:eastAsia="Times New Roman" w:hAnsi="Times New Roman" w:cs="Times New Roman"/>
      <w:szCs w:val="24"/>
      <w:lang w:eastAsia="it-IT"/>
    </w:rPr>
  </w:style>
  <w:style w:type="paragraph" w:customStyle="1" w:styleId="a">
    <w:name w:val="a)"/>
    <w:basedOn w:val="Standard"/>
    <w:uiPriority w:val="99"/>
    <w:qFormat/>
    <w:rsid w:val="00B36781"/>
    <w:pPr>
      <w:spacing w:before="0"/>
      <w:ind w:left="567" w:hanging="567"/>
    </w:pPr>
    <w:rPr>
      <w:rFonts w:ascii="Times New Roman" w:eastAsia="Times New Roman" w:hAnsi="Times New Roman" w:cs="Times New Roman"/>
      <w:szCs w:val="20"/>
    </w:rPr>
  </w:style>
  <w:style w:type="paragraph" w:customStyle="1" w:styleId="Contenutocornice">
    <w:name w:val="Contenuto cornice"/>
    <w:basedOn w:val="Textbody"/>
    <w:uiPriority w:val="99"/>
    <w:qFormat/>
    <w:rsid w:val="00B36781"/>
  </w:style>
  <w:style w:type="paragraph" w:customStyle="1" w:styleId="Footnote">
    <w:name w:val="Footnote"/>
    <w:basedOn w:val="Standard"/>
    <w:uiPriority w:val="99"/>
    <w:qFormat/>
    <w:rsid w:val="00B36781"/>
    <w:pPr>
      <w:suppressLineNumbers/>
      <w:ind w:left="283" w:hanging="283"/>
    </w:pPr>
    <w:rPr>
      <w:sz w:val="20"/>
      <w:szCs w:val="20"/>
    </w:rPr>
  </w:style>
  <w:style w:type="paragraph" w:customStyle="1" w:styleId="Contenutotabella">
    <w:name w:val="Contenuto tabella"/>
    <w:basedOn w:val="Standard"/>
    <w:uiPriority w:val="99"/>
    <w:qFormat/>
    <w:rsid w:val="00B36781"/>
    <w:pPr>
      <w:suppressLineNumbers/>
    </w:pPr>
  </w:style>
  <w:style w:type="paragraph" w:customStyle="1" w:styleId="Titolotabella">
    <w:name w:val="Titolo tabella"/>
    <w:basedOn w:val="Contenutotabella"/>
    <w:uiPriority w:val="99"/>
    <w:qFormat/>
    <w:rsid w:val="00B36781"/>
    <w:pPr>
      <w:jc w:val="center"/>
    </w:pPr>
    <w:rPr>
      <w:b/>
      <w:bCs/>
    </w:rPr>
  </w:style>
  <w:style w:type="paragraph" w:styleId="Sommario1">
    <w:name w:val="toc 1"/>
    <w:basedOn w:val="Normale"/>
    <w:next w:val="Normale"/>
    <w:link w:val="Sommario1Carattere"/>
    <w:autoRedefine/>
    <w:uiPriority w:val="39"/>
    <w:unhideWhenUsed/>
    <w:qFormat/>
    <w:rsid w:val="002D3AA1"/>
    <w:pPr>
      <w:tabs>
        <w:tab w:val="left" w:pos="440"/>
        <w:tab w:val="right" w:leader="dot" w:pos="9628"/>
      </w:tabs>
      <w:spacing w:after="120" w:line="240" w:lineRule="auto"/>
    </w:pPr>
    <w:rPr>
      <w:rFonts w:eastAsia="Times" w:cs="Arial"/>
      <w:b/>
      <w:smallCaps/>
      <w:color w:val="1F4E79"/>
      <w:kern w:val="2"/>
      <w:sz w:val="24"/>
      <w:szCs w:val="24"/>
      <w:lang w:eastAsia="fr-FR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661686"/>
    <w:pPr>
      <w:tabs>
        <w:tab w:val="left" w:pos="880"/>
        <w:tab w:val="right" w:leader="dot" w:pos="9628"/>
      </w:tabs>
      <w:ind w:left="221"/>
    </w:pPr>
    <w:rPr>
      <w:rFonts w:cs="Calibri"/>
      <w:smallCaps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961257"/>
    <w:pPr>
      <w:tabs>
        <w:tab w:val="left" w:pos="1320"/>
        <w:tab w:val="right" w:leader="dot" w:pos="9628"/>
      </w:tabs>
      <w:spacing w:after="100"/>
    </w:pPr>
    <w:rPr>
      <w:rFonts w:cs="Calibri"/>
      <w:i/>
    </w:rPr>
  </w:style>
  <w:style w:type="paragraph" w:customStyle="1" w:styleId="Corpsdutexte1">
    <w:name w:val="Corps du texte1"/>
    <w:basedOn w:val="Normale"/>
    <w:link w:val="Corpsdutexte"/>
    <w:uiPriority w:val="99"/>
    <w:qFormat/>
    <w:rsid w:val="00085EFC"/>
    <w:pPr>
      <w:shd w:val="clear" w:color="auto" w:fill="FFFFFF"/>
      <w:suppressAutoHyphens w:val="0"/>
      <w:spacing w:before="300" w:after="180" w:line="274" w:lineRule="exact"/>
      <w:ind w:hanging="1480"/>
      <w:textAlignment w:val="auto"/>
    </w:pPr>
    <w:rPr>
      <w:sz w:val="23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412D2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fondomedio1-Colore21">
    <w:name w:val="Sfondo medio 1 - Colore 21"/>
    <w:uiPriority w:val="1"/>
    <w:qFormat/>
    <w:rsid w:val="00511C6D"/>
    <w:rPr>
      <w:rFonts w:ascii="Times New Roman" w:eastAsia="Times New Roman" w:hAnsi="Times New Roman" w:cs="Times New Roman"/>
      <w:sz w:val="24"/>
      <w:szCs w:val="24"/>
    </w:rPr>
  </w:style>
  <w:style w:type="paragraph" w:customStyle="1" w:styleId="Elencoscuro-Colore31">
    <w:name w:val="Elenco scuro - Colore 31"/>
    <w:uiPriority w:val="99"/>
    <w:semiHidden/>
    <w:qFormat/>
    <w:rsid w:val="00111683"/>
    <w:rPr>
      <w:kern w:val="2"/>
      <w:sz w:val="22"/>
      <w:szCs w:val="22"/>
      <w:lang w:eastAsia="en-US"/>
    </w:rPr>
  </w:style>
  <w:style w:type="paragraph" w:customStyle="1" w:styleId="Grigliachiara-Colore31">
    <w:name w:val="Griglia chiara - Colore 31"/>
    <w:basedOn w:val="Standard"/>
    <w:uiPriority w:val="1"/>
    <w:qFormat/>
    <w:rsid w:val="00765028"/>
    <w:pPr>
      <w:ind w:left="720"/>
    </w:pPr>
  </w:style>
  <w:style w:type="paragraph" w:customStyle="1" w:styleId="Elencochiaro-Colore31">
    <w:name w:val="Elenco chiaro - Colore 31"/>
    <w:uiPriority w:val="99"/>
    <w:semiHidden/>
    <w:qFormat/>
    <w:rsid w:val="00765028"/>
    <w:rPr>
      <w:kern w:val="2"/>
      <w:sz w:val="22"/>
      <w:szCs w:val="22"/>
      <w:lang w:eastAsia="en-US"/>
    </w:rPr>
  </w:style>
  <w:style w:type="paragraph" w:customStyle="1" w:styleId="Elencomedio2-Colore21">
    <w:name w:val="Elenco medio 2 - Colore 21"/>
    <w:uiPriority w:val="71"/>
    <w:qFormat/>
    <w:rsid w:val="008E1FA2"/>
    <w:rPr>
      <w:kern w:val="2"/>
      <w:sz w:val="22"/>
      <w:szCs w:val="22"/>
      <w:lang w:eastAsia="en-US"/>
    </w:rPr>
  </w:style>
  <w:style w:type="paragraph" w:customStyle="1" w:styleId="Grigliamedia1-Colore21">
    <w:name w:val="Griglia media 1 - Colore 21"/>
    <w:basedOn w:val="Normale"/>
    <w:uiPriority w:val="1"/>
    <w:qFormat/>
    <w:rsid w:val="00A21981"/>
    <w:pPr>
      <w:suppressAutoHyphens w:val="0"/>
      <w:spacing w:after="0" w:line="240" w:lineRule="auto"/>
      <w:ind w:left="720"/>
      <w:contextualSpacing/>
      <w:textAlignment w:val="auto"/>
    </w:pPr>
    <w:rPr>
      <w:rFonts w:eastAsia="Calibri" w:cs="Times New Roman"/>
    </w:rPr>
  </w:style>
  <w:style w:type="paragraph" w:customStyle="1" w:styleId="Elencoacolori-Colore11">
    <w:name w:val="Elenco a colori - Colore 11"/>
    <w:basedOn w:val="Normale"/>
    <w:uiPriority w:val="1"/>
    <w:qFormat/>
    <w:rsid w:val="00DA5B0D"/>
    <w:pPr>
      <w:ind w:left="720"/>
      <w:contextualSpacing/>
    </w:pPr>
  </w:style>
  <w:style w:type="paragraph" w:customStyle="1" w:styleId="Sfondoacolori-Colore11">
    <w:name w:val="Sfondo a colori - Colore 11"/>
    <w:uiPriority w:val="99"/>
    <w:semiHidden/>
    <w:qFormat/>
    <w:rsid w:val="00E415CE"/>
    <w:rPr>
      <w:kern w:val="2"/>
      <w:sz w:val="22"/>
      <w:szCs w:val="22"/>
      <w:lang w:eastAsia="en-US"/>
    </w:rPr>
  </w:style>
  <w:style w:type="paragraph" w:styleId="Paragrafoelenco">
    <w:name w:val="List Paragraph"/>
    <w:aliases w:val="Elenco_2,Question,Elenco VOX,Paragrafo elenco1,Titolo linee di attività,OBC Bullet,Normal 1,Task Body,Viñetas (Inicio Parrafo),3 Txt tabla,Zerrenda-paragrafoa,Fiche List Paragraph,Dot pt,F5 List Paragraph,No Spacing1,Indicator Text"/>
    <w:basedOn w:val="Normale"/>
    <w:link w:val="ParagrafoelencoCarattere"/>
    <w:uiPriority w:val="34"/>
    <w:qFormat/>
    <w:rsid w:val="00B649C2"/>
    <w:pPr>
      <w:suppressAutoHyphens w:val="0"/>
      <w:ind w:left="720"/>
      <w:textAlignment w:val="auto"/>
    </w:pPr>
    <w:rPr>
      <w:rFonts w:eastAsia="Calibri" w:cs="Times New Roman"/>
      <w:szCs w:val="24"/>
    </w:rPr>
  </w:style>
  <w:style w:type="paragraph" w:styleId="Revisione">
    <w:name w:val="Revision"/>
    <w:uiPriority w:val="71"/>
    <w:qFormat/>
    <w:rsid w:val="003F41ED"/>
    <w:rPr>
      <w:kern w:val="2"/>
      <w:sz w:val="22"/>
      <w:szCs w:val="22"/>
      <w:lang w:eastAsia="en-US"/>
    </w:rPr>
  </w:style>
  <w:style w:type="paragraph" w:customStyle="1" w:styleId="spazietto">
    <w:name w:val="spazietto"/>
    <w:basedOn w:val="Standard"/>
    <w:next w:val="Normale"/>
    <w:qFormat/>
    <w:rsid w:val="004F346B"/>
    <w:pPr>
      <w:spacing w:before="0" w:line="60" w:lineRule="exact"/>
    </w:pPr>
    <w:rPr>
      <w:rFonts w:ascii="Arial" w:hAnsi="Arial"/>
    </w:rPr>
  </w:style>
  <w:style w:type="paragraph" w:styleId="Titolosommario">
    <w:name w:val="TOC Heading"/>
    <w:basedOn w:val="Titolo1"/>
    <w:next w:val="Normale"/>
    <w:uiPriority w:val="39"/>
    <w:unhideWhenUsed/>
    <w:qFormat/>
    <w:rsid w:val="00520849"/>
    <w:pPr>
      <w:suppressAutoHyphens w:val="0"/>
      <w:spacing w:after="0" w:line="259" w:lineRule="auto"/>
      <w:jc w:val="left"/>
      <w:textAlignment w:val="auto"/>
    </w:pPr>
    <w:rPr>
      <w:rFonts w:ascii="Calibri Light" w:eastAsia="Times New Roman" w:hAnsi="Calibri Light" w:cs="Times New Roman"/>
      <w:b w:val="0"/>
      <w:bCs w:val="0"/>
      <w:color w:val="2F5496"/>
      <w:kern w:val="0"/>
      <w:szCs w:val="32"/>
      <w:lang w:eastAsia="it-IT"/>
    </w:rPr>
  </w:style>
  <w:style w:type="paragraph" w:styleId="Puntoelenco4">
    <w:name w:val="List Bullet 4"/>
    <w:basedOn w:val="Normale"/>
    <w:uiPriority w:val="99"/>
    <w:unhideWhenUsed/>
    <w:qFormat/>
    <w:rsid w:val="00950010"/>
    <w:pPr>
      <w:ind w:left="849" w:hanging="283"/>
      <w:contextualSpacing/>
    </w:pPr>
  </w:style>
  <w:style w:type="paragraph" w:customStyle="1" w:styleId="puntonumero">
    <w:name w:val="punto numero"/>
    <w:basedOn w:val="Normale"/>
    <w:qFormat/>
    <w:rsid w:val="00535FAC"/>
  </w:style>
  <w:style w:type="paragraph" w:customStyle="1" w:styleId="puntolettera">
    <w:name w:val="punto lettera"/>
    <w:basedOn w:val="Normale"/>
    <w:next w:val="Normale"/>
    <w:qFormat/>
    <w:rsid w:val="00535FAC"/>
    <w:pPr>
      <w:ind w:left="357" w:hanging="357"/>
    </w:pPr>
  </w:style>
  <w:style w:type="paragraph" w:styleId="Sommario4">
    <w:name w:val="toc 4"/>
    <w:basedOn w:val="Normale"/>
    <w:next w:val="Normale"/>
    <w:autoRedefine/>
    <w:uiPriority w:val="39"/>
    <w:unhideWhenUsed/>
    <w:rsid w:val="00995893"/>
    <w:pPr>
      <w:suppressAutoHyphens w:val="0"/>
      <w:spacing w:after="100" w:line="259" w:lineRule="auto"/>
      <w:ind w:left="660"/>
      <w:jc w:val="left"/>
      <w:textAlignment w:val="auto"/>
    </w:pPr>
    <w:rPr>
      <w:rFonts w:eastAsia="Times New Roman" w:cs="Times New Roman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995893"/>
    <w:pPr>
      <w:suppressAutoHyphens w:val="0"/>
      <w:spacing w:after="100" w:line="259" w:lineRule="auto"/>
      <w:ind w:left="880"/>
      <w:jc w:val="left"/>
      <w:textAlignment w:val="auto"/>
    </w:pPr>
    <w:rPr>
      <w:rFonts w:eastAsia="Times New Roman" w:cs="Times New Roman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995893"/>
    <w:pPr>
      <w:suppressAutoHyphens w:val="0"/>
      <w:spacing w:after="100" w:line="259" w:lineRule="auto"/>
      <w:ind w:left="1100"/>
      <w:jc w:val="left"/>
      <w:textAlignment w:val="auto"/>
    </w:pPr>
    <w:rPr>
      <w:rFonts w:eastAsia="Times New Roman" w:cs="Times New Roman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995893"/>
    <w:pPr>
      <w:suppressAutoHyphens w:val="0"/>
      <w:spacing w:after="100" w:line="259" w:lineRule="auto"/>
      <w:ind w:left="1320"/>
      <w:jc w:val="left"/>
      <w:textAlignment w:val="auto"/>
    </w:pPr>
    <w:rPr>
      <w:rFonts w:eastAsia="Times New Roman" w:cs="Times New Roman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995893"/>
    <w:pPr>
      <w:suppressAutoHyphens w:val="0"/>
      <w:spacing w:after="100" w:line="259" w:lineRule="auto"/>
      <w:ind w:left="1540"/>
      <w:jc w:val="left"/>
      <w:textAlignment w:val="auto"/>
    </w:pPr>
    <w:rPr>
      <w:rFonts w:eastAsia="Times New Roman" w:cs="Times New Roman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995893"/>
    <w:pPr>
      <w:suppressAutoHyphens w:val="0"/>
      <w:spacing w:after="100" w:line="259" w:lineRule="auto"/>
      <w:ind w:left="1760"/>
      <w:jc w:val="left"/>
      <w:textAlignment w:val="auto"/>
    </w:pPr>
    <w:rPr>
      <w:rFonts w:eastAsia="Times New Roman" w:cs="Times New Roman"/>
      <w:lang w:eastAsia="it-IT"/>
    </w:rPr>
  </w:style>
  <w:style w:type="paragraph" w:customStyle="1" w:styleId="pippo">
    <w:name w:val="pippo"/>
    <w:basedOn w:val="Normale"/>
    <w:qFormat/>
    <w:rsid w:val="00D7285A"/>
  </w:style>
  <w:style w:type="paragraph" w:customStyle="1" w:styleId="Elenco31">
    <w:name w:val="Elenco 31"/>
    <w:link w:val="Elenco31Carattere"/>
    <w:qFormat/>
    <w:rsid w:val="008B742A"/>
    <w:pPr>
      <w:widowControl w:val="0"/>
      <w:spacing w:before="120" w:after="120" w:line="320" w:lineRule="exact"/>
      <w:jc w:val="both"/>
    </w:pPr>
    <w:rPr>
      <w:rFonts w:ascii="DecimaWE Rg" w:eastAsia="Times New Roman" w:hAnsi="DecimaWE Rg" w:cs="Times New Roman"/>
      <w:sz w:val="24"/>
      <w:szCs w:val="22"/>
      <w:lang w:eastAsia="ar-SA"/>
    </w:rPr>
  </w:style>
  <w:style w:type="paragraph" w:customStyle="1" w:styleId="StileElenco31DecimaWE-Regular">
    <w:name w:val="Stile Elenco 31 + DecimaWE-Regular"/>
    <w:basedOn w:val="Elenco31"/>
    <w:qFormat/>
    <w:rsid w:val="008B742A"/>
  </w:style>
  <w:style w:type="paragraph" w:customStyle="1" w:styleId="Elenco41">
    <w:name w:val="Elenco 41"/>
    <w:qFormat/>
    <w:rsid w:val="00B17D40"/>
    <w:pPr>
      <w:widowControl w:val="0"/>
      <w:spacing w:before="60" w:after="60" w:line="320" w:lineRule="exact"/>
      <w:jc w:val="both"/>
    </w:pPr>
    <w:rPr>
      <w:rFonts w:ascii="DecimaWE Rg" w:eastAsia="Times New Roman" w:hAnsi="DecimaWE Rg" w:cs="Times New Roman"/>
      <w:sz w:val="24"/>
      <w:szCs w:val="22"/>
      <w:lang w:eastAsia="ar-SA"/>
    </w:rPr>
  </w:style>
  <w:style w:type="paragraph" w:customStyle="1" w:styleId="Elenco51">
    <w:name w:val="Elenco 51"/>
    <w:basedOn w:val="Normale"/>
    <w:qFormat/>
    <w:rsid w:val="001F477C"/>
    <w:pPr>
      <w:widowControl w:val="0"/>
      <w:spacing w:before="120" w:after="120" w:line="320" w:lineRule="exact"/>
      <w:textAlignment w:val="auto"/>
    </w:pPr>
    <w:rPr>
      <w:rFonts w:ascii="DecimaWE Rg" w:eastAsia="Calibri" w:hAnsi="DecimaWE Rg" w:cs="Times New Roman"/>
      <w:sz w:val="24"/>
      <w:lang w:eastAsia="ar-SA"/>
    </w:rPr>
  </w:style>
  <w:style w:type="paragraph" w:customStyle="1" w:styleId="NORMALEVDA">
    <w:name w:val="NORMALE VDA"/>
    <w:basedOn w:val="Normale"/>
    <w:qFormat/>
    <w:rsid w:val="00AA038B"/>
  </w:style>
  <w:style w:type="paragraph" w:customStyle="1" w:styleId="TableParagraph">
    <w:name w:val="Table Paragraph"/>
    <w:basedOn w:val="Normale"/>
    <w:uiPriority w:val="1"/>
    <w:qFormat/>
    <w:rsid w:val="00282E6C"/>
    <w:pPr>
      <w:widowControl w:val="0"/>
      <w:suppressAutoHyphens w:val="0"/>
      <w:spacing w:after="0" w:line="240" w:lineRule="auto"/>
      <w:jc w:val="left"/>
      <w:textAlignment w:val="auto"/>
    </w:pPr>
    <w:rPr>
      <w:rFonts w:ascii="Times New Roman" w:eastAsia="Times New Roman" w:hAnsi="Times New Roman" w:cs="Times New Roman"/>
    </w:rPr>
  </w:style>
  <w:style w:type="paragraph" w:customStyle="1" w:styleId="pf0">
    <w:name w:val="pf0"/>
    <w:basedOn w:val="Normale"/>
    <w:qFormat/>
    <w:rsid w:val="00D21E97"/>
    <w:pPr>
      <w:suppressAutoHyphens w:val="0"/>
      <w:spacing w:beforeAutospacing="1" w:afterAutospacing="1" w:line="240" w:lineRule="auto"/>
      <w:jc w:val="left"/>
      <w:textAlignment w:val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numbering" w:customStyle="1" w:styleId="WWOutlineListStyle">
    <w:name w:val="WW_OutlineListStyle"/>
    <w:qFormat/>
    <w:rsid w:val="00B36781"/>
  </w:style>
  <w:style w:type="table" w:styleId="Tabellaelenco3-colore5">
    <w:name w:val="List Table 3 Accent 5"/>
    <w:basedOn w:val="Tabellanormale"/>
    <w:uiPriority w:val="48"/>
    <w:rsid w:val="003B51FB"/>
    <w:rPr>
      <w:sz w:val="24"/>
      <w:szCs w:val="24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Sfondomedio1-Colore110">
    <w:name w:val="Sfondo medio 1 - Colore 110"/>
    <w:basedOn w:val="Tabellanormale"/>
    <w:uiPriority w:val="63"/>
    <w:rsid w:val="002010E1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Lines="0" w:afterLines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afterLines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8"/>
    <w:rsid w:val="002010E1"/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gliatabella">
    <w:name w:val="Table Grid"/>
    <w:basedOn w:val="Tabellanormale"/>
    <w:uiPriority w:val="39"/>
    <w:rsid w:val="00B25B3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282E6C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0"/>
    <w:rsid w:val="003115B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4E409F"/>
    <w:rPr>
      <w:color w:val="0563C1" w:themeColor="hyperlink"/>
      <w:u w:val="single"/>
    </w:rPr>
  </w:style>
  <w:style w:type="character" w:styleId="Rimandonotaapidipagina">
    <w:name w:val="footnote reference"/>
    <w:aliases w:val="Footnote number,Footnote symbol,Footnote Reference Number,Footnote reference number,Times 10 Point,Exposant 3 Point,Footnote Reference Superscript,EN Footnote Reference,note TESI,Voetnootverwijzing,fr,o,FR,FR1,footnote sign"/>
    <w:basedOn w:val="Carpredefinitoparagrafo"/>
    <w:uiPriority w:val="99"/>
    <w:unhideWhenUsed/>
    <w:rsid w:val="00AD183C"/>
    <w:rPr>
      <w:vertAlign w:val="superscript"/>
    </w:rPr>
  </w:style>
  <w:style w:type="character" w:customStyle="1" w:styleId="tooltip">
    <w:name w:val="tooltip"/>
    <w:basedOn w:val="Carpredefinitoparagrafo"/>
    <w:rsid w:val="00ED6037"/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5B602F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semiHidden/>
    <w:unhideWhenUsed/>
    <w:rsid w:val="008B168D"/>
  </w:style>
  <w:style w:type="character" w:customStyle="1" w:styleId="ParagrafoelencoCarattere">
    <w:name w:val="Paragrafo elenco Carattere"/>
    <w:aliases w:val="Elenco_2 Carattere,Question Carattere,Elenco VOX Carattere,Paragrafo elenco1 Carattere,Titolo linee di attività Carattere,OBC Bullet Carattere,Normal 1 Carattere,Task Body Carattere,Viñetas (Inicio Parrafo) Carattere"/>
    <w:link w:val="Paragrafoelenco"/>
    <w:uiPriority w:val="34"/>
    <w:qFormat/>
    <w:locked/>
    <w:rsid w:val="00E40414"/>
    <w:rPr>
      <w:rFonts w:eastAsia="Calibri" w:cs="Times New Roman"/>
      <w:sz w:val="22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83D1B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"/>
    <w:qFormat/>
    <w:rsid w:val="00B83D1B"/>
    <w:pPr>
      <w:widowControl w:val="0"/>
      <w:suppressAutoHyphens w:val="0"/>
      <w:autoSpaceDE w:val="0"/>
      <w:autoSpaceDN w:val="0"/>
      <w:spacing w:after="0" w:line="240" w:lineRule="auto"/>
      <w:ind w:left="8" w:right="145"/>
      <w:jc w:val="center"/>
      <w:textAlignment w:val="auto"/>
    </w:pPr>
    <w:rPr>
      <w:rFonts w:eastAsia="Calibri" w:cs="Calibri"/>
      <w:b/>
      <w:bCs/>
      <w:i/>
      <w:i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"/>
    <w:rsid w:val="00B83D1B"/>
    <w:rPr>
      <w:rFonts w:eastAsia="Calibri" w:cs="Calibri"/>
      <w:b/>
      <w:bCs/>
      <w:i/>
      <w:iCs/>
      <w:sz w:val="56"/>
      <w:szCs w:val="56"/>
      <w:lang w:eastAsia="en-US"/>
    </w:rPr>
  </w:style>
  <w:style w:type="paragraph" w:customStyle="1" w:styleId="NOTEdescrittive">
    <w:name w:val="NOTE descrittive"/>
    <w:basedOn w:val="Normale"/>
    <w:qFormat/>
    <w:rsid w:val="006F2F5F"/>
    <w:pPr>
      <w:suppressAutoHyphens w:val="0"/>
      <w:textAlignment w:val="auto"/>
    </w:pPr>
    <w:rPr>
      <w:rFonts w:asciiTheme="minorHAnsi" w:eastAsiaTheme="minorHAnsi" w:hAnsiTheme="minorHAnsi" w:cstheme="minorHAnsi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4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9957D-E086-4DB6-8D0F-EED96C560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2400</Words>
  <Characters>13681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16049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Esterni 6</dc:creator>
  <dc:description/>
  <cp:lastModifiedBy>a</cp:lastModifiedBy>
  <cp:revision>4</cp:revision>
  <cp:lastPrinted>2025-02-11T08:50:00Z</cp:lastPrinted>
  <dcterms:created xsi:type="dcterms:W3CDTF">2025-06-13T10:06:00Z</dcterms:created>
  <dcterms:modified xsi:type="dcterms:W3CDTF">2025-06-13T10:09:00Z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Regione Autonoma Valle d'Aosta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